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BC" w:rsidRPr="00941131" w:rsidRDefault="009D77BC" w:rsidP="009D77BC">
      <w:pPr>
        <w:ind w:firstLine="567"/>
        <w:jc w:val="right"/>
      </w:pPr>
      <w:r w:rsidRPr="00941131">
        <w:t>УТВЕРЖДАЮ:</w:t>
      </w:r>
    </w:p>
    <w:p w:rsidR="009D77BC" w:rsidRPr="00941131" w:rsidRDefault="009D77BC" w:rsidP="009D77BC">
      <w:pPr>
        <w:ind w:firstLine="567"/>
        <w:jc w:val="right"/>
      </w:pPr>
      <w:proofErr w:type="spellStart"/>
      <w:r w:rsidRPr="00941131">
        <w:t>И.о</w:t>
      </w:r>
      <w:proofErr w:type="spellEnd"/>
      <w:r w:rsidRPr="00941131">
        <w:t xml:space="preserve">. главы МО ГО «Сыктывкар» - </w:t>
      </w:r>
    </w:p>
    <w:p w:rsidR="009D77BC" w:rsidRPr="00941131" w:rsidRDefault="009D77BC" w:rsidP="009D77BC">
      <w:pPr>
        <w:ind w:firstLine="567"/>
        <w:jc w:val="right"/>
      </w:pPr>
      <w:r w:rsidRPr="00941131">
        <w:t>руководителя администрации</w:t>
      </w:r>
    </w:p>
    <w:p w:rsidR="009D77BC" w:rsidRPr="00941131" w:rsidRDefault="009D77BC" w:rsidP="009D77BC">
      <w:pPr>
        <w:ind w:firstLine="567"/>
        <w:jc w:val="right"/>
      </w:pPr>
    </w:p>
    <w:p w:rsidR="009D77BC" w:rsidRPr="00941131" w:rsidRDefault="009D77BC" w:rsidP="009D77BC">
      <w:pPr>
        <w:ind w:firstLine="567"/>
        <w:jc w:val="right"/>
      </w:pPr>
      <w:r w:rsidRPr="00941131">
        <w:t>___________ Н.С. Хозяинова</w:t>
      </w:r>
    </w:p>
    <w:p w:rsidR="009D77BC" w:rsidRPr="00941131" w:rsidRDefault="009D77BC" w:rsidP="009D77BC">
      <w:pPr>
        <w:ind w:firstLine="567"/>
        <w:jc w:val="right"/>
      </w:pPr>
    </w:p>
    <w:p w:rsidR="00527845" w:rsidRPr="00941131" w:rsidRDefault="009D77BC" w:rsidP="009D77BC">
      <w:pPr>
        <w:ind w:firstLine="567"/>
        <w:jc w:val="right"/>
      </w:pPr>
      <w:r w:rsidRPr="00941131">
        <w:t>«</w:t>
      </w:r>
      <w:r w:rsidR="00D91386">
        <w:t>19</w:t>
      </w:r>
      <w:bookmarkStart w:id="0" w:name="_GoBack"/>
      <w:bookmarkEnd w:id="0"/>
      <w:r w:rsidRPr="00941131">
        <w:t>» июля 2019 года</w:t>
      </w:r>
    </w:p>
    <w:p w:rsidR="009D77BC" w:rsidRPr="00941131" w:rsidRDefault="009D77BC" w:rsidP="009E587D">
      <w:pPr>
        <w:rPr>
          <w:b/>
        </w:rPr>
      </w:pPr>
    </w:p>
    <w:p w:rsidR="00527845" w:rsidRPr="00941131" w:rsidRDefault="00DA6B0B" w:rsidP="00DA6B0B">
      <w:pPr>
        <w:jc w:val="center"/>
        <w:rPr>
          <w:b/>
        </w:rPr>
      </w:pPr>
      <w:r w:rsidRPr="00941131">
        <w:rPr>
          <w:b/>
        </w:rPr>
        <w:t>Извещение о проведен</w:t>
      </w:r>
      <w:proofErr w:type="gramStart"/>
      <w:r w:rsidRPr="00941131">
        <w:rPr>
          <w:b/>
        </w:rPr>
        <w:t xml:space="preserve">ии </w:t>
      </w:r>
      <w:r w:rsidR="00527845" w:rsidRPr="00941131">
        <w:rPr>
          <w:b/>
        </w:rPr>
        <w:t>ау</w:t>
      </w:r>
      <w:proofErr w:type="gramEnd"/>
      <w:r w:rsidR="00527845" w:rsidRPr="00941131">
        <w:rPr>
          <w:b/>
        </w:rPr>
        <w:t>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городского округа «Сыктывкар» (за исключением территории Эжвинского района МО ГО «Сыктывкар»)</w:t>
      </w:r>
    </w:p>
    <w:p w:rsidR="00527845" w:rsidRPr="00941131" w:rsidRDefault="00527845">
      <w:pPr>
        <w:pStyle w:val="variable"/>
        <w:jc w:val="center"/>
      </w:pPr>
    </w:p>
    <w:p w:rsidR="009D77BC" w:rsidRPr="00941131" w:rsidRDefault="009D77BC" w:rsidP="00A507E2">
      <w:pPr>
        <w:widowControl w:val="0"/>
        <w:ind w:firstLine="709"/>
        <w:jc w:val="both"/>
      </w:pPr>
    </w:p>
    <w:p w:rsidR="00527845" w:rsidRPr="00941131" w:rsidRDefault="00527845" w:rsidP="00A507E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41131">
        <w:rPr>
          <w:b/>
          <w:bCs/>
        </w:rPr>
        <w:t xml:space="preserve">Организатор аукциона </w:t>
      </w:r>
      <w:r w:rsidR="00FC0C8E" w:rsidRPr="00941131">
        <w:rPr>
          <w:bCs/>
        </w:rPr>
        <w:t>(далее -</w:t>
      </w:r>
      <w:r w:rsidRPr="00941131">
        <w:rPr>
          <w:bCs/>
        </w:rPr>
        <w:t xml:space="preserve"> Организатор аукциона)</w:t>
      </w:r>
      <w:r w:rsidRPr="00941131">
        <w:rPr>
          <w:b/>
          <w:bCs/>
        </w:rPr>
        <w:t xml:space="preserve">: </w:t>
      </w:r>
      <w:r w:rsidR="00635B03">
        <w:rPr>
          <w:bCs/>
        </w:rPr>
        <w:t>к</w:t>
      </w:r>
      <w:r w:rsidRPr="00941131">
        <w:rPr>
          <w:bCs/>
        </w:rPr>
        <w:t>омитет по управлению муниципальным имуществом администрации муниципального образования городского округа «Сыктывкар», адрес: 167000</w:t>
      </w:r>
      <w:r w:rsidR="00FC0C8E" w:rsidRPr="00941131">
        <w:rPr>
          <w:bCs/>
        </w:rPr>
        <w:t>,Республика Коми, г.</w:t>
      </w:r>
      <w:r w:rsidR="00635B03">
        <w:rPr>
          <w:bCs/>
        </w:rPr>
        <w:t xml:space="preserve"> </w:t>
      </w:r>
      <w:r w:rsidR="00FC0C8E" w:rsidRPr="00941131">
        <w:rPr>
          <w:bCs/>
        </w:rPr>
        <w:t>Сыктывкар, ул. Бабушкина 22</w:t>
      </w:r>
      <w:r w:rsidRPr="00941131">
        <w:rPr>
          <w:bCs/>
          <w:vanish/>
        </w:rPr>
        <w:t xml:space="preserve"> ул.Бабушкина, 22</w:t>
      </w:r>
      <w:r w:rsidRPr="00941131">
        <w:rPr>
          <w:bCs/>
        </w:rPr>
        <w:t>, телефон 8(8212)</w:t>
      </w:r>
      <w:r w:rsidR="00FC0C8E" w:rsidRPr="00941131">
        <w:rPr>
          <w:bCs/>
        </w:rPr>
        <w:t xml:space="preserve"> </w:t>
      </w:r>
      <w:r w:rsidRPr="00941131">
        <w:rPr>
          <w:bCs/>
        </w:rPr>
        <w:t>243532 (отдел арендных отношений и приватизации жилья).</w:t>
      </w:r>
    </w:p>
    <w:p w:rsidR="009D77BC" w:rsidRPr="00941131" w:rsidRDefault="009D77BC" w:rsidP="00A507E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D77BC" w:rsidRPr="00941131" w:rsidRDefault="00527845" w:rsidP="0040517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41131">
        <w:rPr>
          <w:b/>
          <w:bCs/>
        </w:rPr>
        <w:t xml:space="preserve">Уполномоченный орган </w:t>
      </w:r>
      <w:r w:rsidRPr="00941131">
        <w:rPr>
          <w:bCs/>
        </w:rPr>
        <w:t xml:space="preserve">(далее – Уполномоченный орган): </w:t>
      </w:r>
      <w:r w:rsidRPr="00941131">
        <w:t xml:space="preserve">администрация </w:t>
      </w:r>
      <w:r w:rsidR="00A507E2" w:rsidRPr="00941131">
        <w:rPr>
          <w:shd w:val="clear" w:color="auto" w:fill="FFFFFF"/>
        </w:rPr>
        <w:t>МО ГО «Сыктывкар»</w:t>
      </w:r>
      <w:r w:rsidRPr="00941131">
        <w:t xml:space="preserve"> в лице управления архитектуры, городского строительства и землепользования администрации </w:t>
      </w:r>
      <w:r w:rsidR="00A507E2" w:rsidRPr="00941131">
        <w:rPr>
          <w:shd w:val="clear" w:color="auto" w:fill="FFFFFF"/>
        </w:rPr>
        <w:t>МО ГО «Сыктывкар»</w:t>
      </w:r>
      <w:r w:rsidRPr="00941131">
        <w:t>, о</w:t>
      </w:r>
      <w:r w:rsidR="00635B03">
        <w:t xml:space="preserve">существляющая формирование лота, </w:t>
      </w:r>
      <w:r w:rsidRPr="00941131">
        <w:t>адрес: г. Сыктывкар, ул. Бабушкина, д. 22,</w:t>
      </w:r>
      <w:r w:rsidRPr="00941131">
        <w:rPr>
          <w:bCs/>
        </w:rPr>
        <w:t xml:space="preserve"> 167000,  телефон 8(8212)294197 (сектор рекламы и городского дизайна).</w:t>
      </w:r>
    </w:p>
    <w:p w:rsidR="009D77BC" w:rsidRPr="00941131" w:rsidRDefault="009D77BC" w:rsidP="00A507E2">
      <w:pPr>
        <w:tabs>
          <w:tab w:val="left" w:pos="9355"/>
        </w:tabs>
        <w:ind w:firstLine="709"/>
        <w:jc w:val="both"/>
        <w:outlineLvl w:val="0"/>
        <w:rPr>
          <w:bCs/>
        </w:rPr>
      </w:pPr>
    </w:p>
    <w:p w:rsidR="00A507E2" w:rsidRPr="00941131" w:rsidRDefault="00527845" w:rsidP="00A507E2">
      <w:pPr>
        <w:widowControl w:val="0"/>
        <w:ind w:firstLine="709"/>
        <w:jc w:val="both"/>
      </w:pPr>
      <w:r w:rsidRPr="00941131">
        <w:rPr>
          <w:b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41131">
        <w:t>:</w:t>
      </w:r>
      <w:r w:rsidRPr="00941131">
        <w:rPr>
          <w:rFonts w:ascii="Courier New" w:hAnsi="Courier New" w:cs="Courier New"/>
        </w:rPr>
        <w:t xml:space="preserve"> </w:t>
      </w:r>
      <w:r w:rsidRPr="00941131">
        <w:t xml:space="preserve">http://utp.sberbank-ast.ru (далее – электронная площадка), торговая секция «Приватизация, аренда и продажа прав» (далее – торговая секция). </w:t>
      </w:r>
    </w:p>
    <w:p w:rsidR="009D77BC" w:rsidRPr="00941131" w:rsidRDefault="009D77BC" w:rsidP="00A507E2">
      <w:pPr>
        <w:widowControl w:val="0"/>
        <w:ind w:firstLine="709"/>
        <w:jc w:val="both"/>
      </w:pPr>
    </w:p>
    <w:p w:rsidR="00451BEF" w:rsidRPr="00941131" w:rsidRDefault="00527845" w:rsidP="00A507E2">
      <w:pPr>
        <w:widowControl w:val="0"/>
        <w:ind w:firstLine="709"/>
        <w:jc w:val="both"/>
      </w:pPr>
      <w:r w:rsidRPr="00941131">
        <w:rPr>
          <w:b/>
          <w:lang w:eastAsia="en-US"/>
        </w:rPr>
        <w:t>Владелец электронной площадки</w:t>
      </w:r>
      <w:r w:rsidRPr="00941131">
        <w:rPr>
          <w:lang w:eastAsia="en-US"/>
        </w:rPr>
        <w:t>: ЗАО «Сбербанк-АСТ» (далее – Оператор).</w:t>
      </w:r>
      <w:r w:rsidRPr="00941131">
        <w:t xml:space="preserve"> Регламент работы электронной площадки размещён по адресу: </w:t>
      </w:r>
      <w:hyperlink r:id="rId7">
        <w:r w:rsidRPr="00941131">
          <w:rPr>
            <w:rStyle w:val="-"/>
            <w:color w:val="auto"/>
            <w:u w:val="none"/>
          </w:rPr>
          <w:t>http://</w:t>
        </w:r>
      </w:hyperlink>
      <w:r w:rsidR="00451BEF" w:rsidRPr="00941131">
        <w:t xml:space="preserve"> </w:t>
      </w:r>
      <w:proofErr w:type="spellStart"/>
      <w:r w:rsidR="00451BEF" w:rsidRPr="00941131">
        <w:t>Main</w:t>
      </w:r>
      <w:proofErr w:type="spellEnd"/>
      <w:r w:rsidR="00451BEF" w:rsidRPr="00941131">
        <w:t>/</w:t>
      </w:r>
      <w:proofErr w:type="spellStart"/>
      <w:r w:rsidR="00451BEF" w:rsidRPr="00941131">
        <w:t>Notice</w:t>
      </w:r>
      <w:proofErr w:type="spellEnd"/>
      <w:r w:rsidR="00451BEF" w:rsidRPr="00941131">
        <w:t>/988/</w:t>
      </w:r>
      <w:proofErr w:type="spellStart"/>
      <w:r w:rsidR="00451BEF" w:rsidRPr="00941131">
        <w:t>Reglament</w:t>
      </w:r>
      <w:proofErr w:type="spellEnd"/>
      <w:r w:rsidR="00451BEF" w:rsidRPr="00941131">
        <w:t>.</w:t>
      </w:r>
    </w:p>
    <w:p w:rsidR="00527845" w:rsidRPr="00941131" w:rsidRDefault="00527845" w:rsidP="00A507E2">
      <w:pPr>
        <w:widowControl w:val="0"/>
        <w:ind w:firstLine="709"/>
        <w:contextualSpacing/>
        <w:jc w:val="both"/>
      </w:pPr>
      <w:r w:rsidRPr="00941131">
        <w:rPr>
          <w:bCs/>
        </w:rPr>
        <w:t xml:space="preserve">Регламент работы </w:t>
      </w:r>
      <w:r w:rsidRPr="00941131">
        <w:t xml:space="preserve">торговой секции </w:t>
      </w:r>
      <w:r w:rsidRPr="00941131">
        <w:rPr>
          <w:bCs/>
          <w:lang w:eastAsia="en-US"/>
        </w:rPr>
        <w:t xml:space="preserve">размещен по адресу: </w:t>
      </w:r>
      <w:hyperlink r:id="rId8" w:history="1">
        <w:r w:rsidR="00451BEF" w:rsidRPr="00941131">
          <w:rPr>
            <w:rStyle w:val="aff3"/>
            <w:color w:val="auto"/>
            <w:u w:val="none"/>
            <w:lang w:eastAsia="en-US"/>
          </w:rPr>
          <w:t>http://utp.sberbank-ast.ru/</w:t>
        </w:r>
      </w:hyperlink>
      <w:r w:rsidR="00451BEF" w:rsidRPr="00941131">
        <w:rPr>
          <w:lang w:val="en-US"/>
        </w:rPr>
        <w:t>AP</w:t>
      </w:r>
      <w:r w:rsidR="00451BEF" w:rsidRPr="00941131">
        <w:t xml:space="preserve">/ </w:t>
      </w:r>
      <w:proofErr w:type="spellStart"/>
      <w:r w:rsidR="00451BEF" w:rsidRPr="00941131">
        <w:t>Notice</w:t>
      </w:r>
      <w:proofErr w:type="spellEnd"/>
      <w:r w:rsidR="00451BEF" w:rsidRPr="00941131">
        <w:t>/1027/</w:t>
      </w:r>
      <w:proofErr w:type="spellStart"/>
      <w:r w:rsidR="00451BEF" w:rsidRPr="00941131">
        <w:t>Instructions</w:t>
      </w:r>
      <w:proofErr w:type="spellEnd"/>
      <w:r w:rsidRPr="00941131">
        <w:rPr>
          <w:lang w:eastAsia="en-US"/>
        </w:rPr>
        <w:t>.</w:t>
      </w:r>
    </w:p>
    <w:p w:rsidR="00527845" w:rsidRPr="00941131" w:rsidRDefault="00527845" w:rsidP="00A507E2">
      <w:pPr>
        <w:widowControl w:val="0"/>
        <w:ind w:firstLine="709"/>
        <w:contextualSpacing/>
        <w:jc w:val="both"/>
      </w:pPr>
      <w:r w:rsidRPr="00941131">
        <w:t xml:space="preserve">Инструкция по работе в торговой секции электронной площадки </w:t>
      </w:r>
      <w:r w:rsidRPr="00941131">
        <w:rPr>
          <w:bCs/>
          <w:lang w:eastAsia="en-US"/>
        </w:rPr>
        <w:t>размещена по адресу:</w:t>
      </w:r>
      <w:r w:rsidRPr="00941131">
        <w:rPr>
          <w:rFonts w:ascii="Calibri" w:hAnsi="Calibri"/>
          <w:lang w:eastAsia="en-US"/>
        </w:rPr>
        <w:t xml:space="preserve"> </w:t>
      </w:r>
      <w:hyperlink r:id="rId9">
        <w:r w:rsidRPr="00941131">
          <w:rPr>
            <w:rStyle w:val="-"/>
            <w:color w:val="auto"/>
            <w:u w:val="none"/>
            <w:lang w:eastAsia="en-US"/>
          </w:rPr>
          <w:t>http://utp.sberbank-ast.ru/AP/Notice/652/Instructions</w:t>
        </w:r>
      </w:hyperlink>
      <w:r w:rsidRPr="00941131">
        <w:rPr>
          <w:lang w:eastAsia="en-US"/>
        </w:rPr>
        <w:t xml:space="preserve"> </w:t>
      </w:r>
      <w:r w:rsidRPr="00941131">
        <w:rPr>
          <w:bCs/>
          <w:lang w:eastAsia="en-US"/>
        </w:rPr>
        <w:t>.</w:t>
      </w:r>
    </w:p>
    <w:p w:rsidR="009D77BC" w:rsidRPr="00941131" w:rsidRDefault="009D77BC" w:rsidP="00FC0C8E">
      <w:pPr>
        <w:widowControl w:val="0"/>
        <w:ind w:firstLine="709"/>
        <w:jc w:val="both"/>
        <w:rPr>
          <w:b/>
          <w:bCs/>
        </w:rPr>
      </w:pPr>
    </w:p>
    <w:p w:rsidR="00527845" w:rsidRPr="00941131" w:rsidRDefault="00527845" w:rsidP="00FC0C8E">
      <w:pPr>
        <w:widowControl w:val="0"/>
        <w:ind w:firstLine="709"/>
        <w:jc w:val="both"/>
        <w:rPr>
          <w:bCs/>
        </w:rPr>
      </w:pPr>
      <w:r w:rsidRPr="00941131">
        <w:rPr>
          <w:b/>
          <w:bCs/>
        </w:rPr>
        <w:t xml:space="preserve">Орган, уполномоченный на заключение договора: </w:t>
      </w:r>
      <w:r w:rsidR="00A507E2" w:rsidRPr="00941131">
        <w:rPr>
          <w:bCs/>
        </w:rPr>
        <w:t>Ко</w:t>
      </w:r>
      <w:r w:rsidRPr="00941131">
        <w:rPr>
          <w:bCs/>
        </w:rPr>
        <w:t xml:space="preserve">митет по управлению муниципальным имуществом администрации </w:t>
      </w:r>
      <w:r w:rsidR="00A507E2" w:rsidRPr="00941131">
        <w:rPr>
          <w:shd w:val="clear" w:color="auto" w:fill="FFFFFF"/>
        </w:rPr>
        <w:t>МО ГО «Сыктывкар»</w:t>
      </w:r>
      <w:r w:rsidRPr="00941131">
        <w:rPr>
          <w:bCs/>
        </w:rPr>
        <w:t>, адрес: г. Сыктывкар, ул. Бабушкина, д. 22, 167000, телефон 8(8212)243532 (отдел арендных отношений и приватизации жилья).</w:t>
      </w:r>
    </w:p>
    <w:p w:rsidR="00941131" w:rsidRPr="00941131" w:rsidRDefault="00941131" w:rsidP="00635B03">
      <w:pPr>
        <w:tabs>
          <w:tab w:val="center" w:pos="5076"/>
        </w:tabs>
        <w:outlineLvl w:val="0"/>
        <w:rPr>
          <w:b/>
          <w:u w:val="single"/>
        </w:rPr>
      </w:pPr>
    </w:p>
    <w:p w:rsidR="00527845" w:rsidRPr="00941131" w:rsidRDefault="00527845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941131">
        <w:rPr>
          <w:b/>
          <w:u w:val="single"/>
        </w:rPr>
        <w:t xml:space="preserve">Сведения о лотах </w:t>
      </w:r>
    </w:p>
    <w:p w:rsidR="00527845" w:rsidRPr="00941131" w:rsidRDefault="00527845" w:rsidP="00FC0C8E">
      <w:pPr>
        <w:jc w:val="center"/>
        <w:rPr>
          <w:b/>
        </w:rPr>
      </w:pPr>
      <w:r w:rsidRPr="00941131">
        <w:rPr>
          <w:b/>
        </w:rPr>
        <w:t>Лот № 1</w:t>
      </w:r>
    </w:p>
    <w:p w:rsidR="00527845" w:rsidRPr="00941131" w:rsidRDefault="00527845">
      <w:pPr>
        <w:rPr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27845" w:rsidRPr="00635B03" w:rsidTr="009978A6">
        <w:trPr>
          <w:trHeight w:val="22"/>
        </w:trPr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Вид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Отдельно стоящий</w:t>
            </w:r>
          </w:p>
        </w:tc>
      </w:tr>
      <w:tr w:rsidR="00527845" w:rsidRPr="00635B03" w:rsidTr="009978A6">
        <w:trPr>
          <w:trHeight w:val="22"/>
        </w:trPr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Тип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Пилон</w:t>
            </w:r>
          </w:p>
        </w:tc>
      </w:tr>
      <w:tr w:rsidR="00527845" w:rsidRPr="00635B03" w:rsidTr="009978A6">
        <w:trPr>
          <w:trHeight w:val="22"/>
        </w:trPr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Номер РК в Схеме размещения рекламных конструкций на территории МО ГО «Сыктывкар»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3</w:t>
            </w:r>
          </w:p>
        </w:tc>
      </w:tr>
      <w:tr w:rsidR="00527845" w:rsidRPr="00635B03" w:rsidTr="009978A6">
        <w:trPr>
          <w:trHeight w:val="22"/>
        </w:trPr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г. Сыктывкар, ул. Орджоникидзе, район д. 10</w:t>
            </w:r>
          </w:p>
        </w:tc>
      </w:tr>
      <w:tr w:rsidR="00527845" w:rsidRPr="00635B03" w:rsidTr="009978A6">
        <w:trPr>
          <w:trHeight w:val="22"/>
        </w:trPr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Территориальная зона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9978A6">
        <w:trPr>
          <w:trHeight w:val="22"/>
        </w:trPr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Зона престижности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9978A6">
        <w:trPr>
          <w:trHeight w:val="22"/>
        </w:trPr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Размер информационного поля одной стороны (</w:t>
            </w:r>
            <w:proofErr w:type="gramStart"/>
            <w:r w:rsidRPr="00635B03">
              <w:rPr>
                <w:bCs/>
                <w:sz w:val="20"/>
              </w:rPr>
              <w:t>м</w:t>
            </w:r>
            <w:proofErr w:type="gramEnd"/>
            <w:r w:rsidRPr="00635B03">
              <w:rPr>
                <w:bCs/>
                <w:sz w:val="20"/>
              </w:rPr>
              <w:t>.)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1,2 х 1,8</w:t>
            </w:r>
          </w:p>
        </w:tc>
      </w:tr>
      <w:tr w:rsidR="00527845" w:rsidRPr="00635B03" w:rsidTr="009978A6">
        <w:trPr>
          <w:trHeight w:val="22"/>
        </w:trPr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lastRenderedPageBreak/>
              <w:t>Количество сторон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2</w:t>
            </w:r>
          </w:p>
        </w:tc>
      </w:tr>
      <w:tr w:rsidR="00527845" w:rsidRPr="00635B03" w:rsidTr="009978A6">
        <w:trPr>
          <w:trHeight w:val="22"/>
        </w:trPr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Общая площадь информационных полей (кв.м.)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4,32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sz w:val="20"/>
              </w:rPr>
            </w:pPr>
            <w:r w:rsidRPr="00635B03">
              <w:rPr>
                <w:sz w:val="2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7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 xml:space="preserve">Начальная цена лота (начальный размер платы </w:t>
            </w:r>
            <w:r w:rsidRPr="00635B03">
              <w:rPr>
                <w:sz w:val="20"/>
              </w:rPr>
              <w:br/>
              <w:t>по договору за 1 месяц), руб. (без НДС)</w:t>
            </w:r>
          </w:p>
        </w:tc>
        <w:tc>
          <w:tcPr>
            <w:tcW w:w="3827" w:type="dxa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Размер задатка (в размере 100% начальной цены аукциона),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Величина повышения начальной цены лота -  «шаг аукциона» (100% от начальной цены лота),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572BB8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Участники аукциона</w:t>
            </w:r>
          </w:p>
        </w:tc>
        <w:tc>
          <w:tcPr>
            <w:tcW w:w="3827" w:type="dxa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Физические лица, юридические лица, индивидуальные предприниматели 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заключения договора</w:t>
            </w:r>
          </w:p>
        </w:tc>
        <w:tc>
          <w:tcPr>
            <w:tcW w:w="3827" w:type="dxa"/>
          </w:tcPr>
          <w:p w:rsidR="00527845" w:rsidRPr="00635B03" w:rsidRDefault="00527845" w:rsidP="00E77EE7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Не ранее чем через 10 рабочих дней и не позднее </w:t>
            </w:r>
            <w:r w:rsidR="00E77EE7" w:rsidRPr="00635B03">
              <w:rPr>
                <w:sz w:val="20"/>
              </w:rPr>
              <w:t>20</w:t>
            </w:r>
            <w:r w:rsidRPr="00635B03">
              <w:rPr>
                <w:sz w:val="20"/>
              </w:rPr>
              <w:t xml:space="preserve"> </w:t>
            </w:r>
            <w:r w:rsidR="00F76EF6">
              <w:rPr>
                <w:sz w:val="20"/>
              </w:rPr>
              <w:t xml:space="preserve">рабочих </w:t>
            </w:r>
            <w:r w:rsidRPr="00635B03">
              <w:rPr>
                <w:sz w:val="20"/>
              </w:rPr>
              <w:t xml:space="preserve">дней </w:t>
            </w:r>
            <w:proofErr w:type="gramStart"/>
            <w:r w:rsidRPr="00635B03">
              <w:rPr>
                <w:sz w:val="20"/>
              </w:rPr>
              <w:t>с даты размещения</w:t>
            </w:r>
            <w:proofErr w:type="gramEnd"/>
            <w:r w:rsidRPr="00635B03">
              <w:rPr>
                <w:sz w:val="20"/>
              </w:rPr>
              <w:t xml:space="preserve"> на электронной площадке протокола аукциона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</w:tcPr>
          <w:p w:rsidR="00527845" w:rsidRPr="00635B03" w:rsidRDefault="00527845" w:rsidP="007025F2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 w:rsidP="009978A6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Технические </w:t>
            </w:r>
            <w:proofErr w:type="gramStart"/>
            <w:r w:rsidRPr="00635B03">
              <w:rPr>
                <w:bCs/>
                <w:sz w:val="20"/>
              </w:rPr>
              <w:t>требования</w:t>
            </w:r>
            <w:proofErr w:type="gramEnd"/>
            <w:r w:rsidRPr="00635B03">
              <w:rPr>
                <w:bCs/>
                <w:sz w:val="20"/>
              </w:rPr>
              <w:t xml:space="preserve"> предъявляемые к рекламной конструкции (тип – Пилон)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 3 к аукционной документации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>Кадастровый номер объекта недвижимости, к которому планируется присоединить рекламную конструкцию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BB19DA">
            <w:pPr>
              <w:rPr>
                <w:sz w:val="20"/>
              </w:rPr>
            </w:pPr>
            <w:r w:rsidRPr="00635B03">
              <w:rPr>
                <w:sz w:val="20"/>
              </w:rPr>
              <w:t>11:05:0106024:2069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Карта – схема рекламного места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BB19DA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4 к аукционной документации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Координаты рекламного места (широта Х)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61,6731350100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 w:rsidP="00907B29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Координаты рекламного места (широта </w:t>
            </w:r>
            <w:r w:rsidRPr="00635B03">
              <w:rPr>
                <w:bCs/>
                <w:sz w:val="20"/>
                <w:lang w:val="en-US"/>
              </w:rPr>
              <w:t>Y</w:t>
            </w:r>
            <w:r w:rsidRPr="00635B03">
              <w:rPr>
                <w:bCs/>
                <w:sz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50,8358604400</w:t>
            </w:r>
          </w:p>
        </w:tc>
      </w:tr>
      <w:tr w:rsidR="00527845" w:rsidRPr="00635B03" w:rsidTr="009978A6">
        <w:tc>
          <w:tcPr>
            <w:tcW w:w="5637" w:type="dxa"/>
          </w:tcPr>
          <w:p w:rsidR="00527845" w:rsidRPr="00635B03" w:rsidRDefault="0052784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635B03">
              <w:rPr>
                <w:bCs/>
                <w:sz w:val="20"/>
              </w:rPr>
              <w:t>предписании</w:t>
            </w:r>
            <w:proofErr w:type="gramEnd"/>
            <w:r w:rsidRPr="00635B03">
              <w:rPr>
                <w:bCs/>
                <w:sz w:val="20"/>
              </w:rPr>
              <w:t xml:space="preserve"> о демонтаже РК, наличие прав третьих лиц на земельном участке, здании или ином недвижимом имуществе, находящемся в собственности муниципального образования городского округа «Сыктывкар» (за исключением территории Эжвинского района МО ГО «Сыктывкар»),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vAlign w:val="center"/>
          </w:tcPr>
          <w:p w:rsidR="00527845" w:rsidRPr="00635B03" w:rsidRDefault="00527845">
            <w:pPr>
              <w:rPr>
                <w:sz w:val="20"/>
              </w:rPr>
            </w:pPr>
            <w:r w:rsidRPr="00635B03">
              <w:rPr>
                <w:sz w:val="20"/>
              </w:rPr>
              <w:t>Нет</w:t>
            </w:r>
          </w:p>
        </w:tc>
      </w:tr>
    </w:tbl>
    <w:p w:rsidR="00527845" w:rsidRPr="00941131" w:rsidRDefault="00527845">
      <w:pPr>
        <w:rPr>
          <w:b/>
        </w:rPr>
      </w:pPr>
    </w:p>
    <w:p w:rsidR="00527845" w:rsidRPr="00941131" w:rsidRDefault="00527845" w:rsidP="00FC0C8E">
      <w:pPr>
        <w:jc w:val="center"/>
        <w:rPr>
          <w:b/>
        </w:rPr>
      </w:pPr>
      <w:r w:rsidRPr="00941131">
        <w:rPr>
          <w:b/>
        </w:rPr>
        <w:t>Лот № 2</w:t>
      </w:r>
    </w:p>
    <w:p w:rsidR="00527845" w:rsidRPr="00941131" w:rsidRDefault="00527845">
      <w:pPr>
        <w:rPr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Вид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Отдельно стоящий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Тип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Пилон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Номер РК в Схеме размещения рекламных конструкций на территории МО ГО «Сыктывкар»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8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г. Сыктывкар, ул. Куратова, район д. 119 по ул. </w:t>
            </w:r>
            <w:proofErr w:type="gramStart"/>
            <w:r w:rsidRPr="00635B03">
              <w:rPr>
                <w:sz w:val="20"/>
              </w:rPr>
              <w:t>Первомайская</w:t>
            </w:r>
            <w:proofErr w:type="gramEnd"/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Территориальная зона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Зона престижности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Размер информационного поля одной стороны (</w:t>
            </w:r>
            <w:proofErr w:type="gramStart"/>
            <w:r w:rsidRPr="00635B03">
              <w:rPr>
                <w:bCs/>
                <w:sz w:val="20"/>
              </w:rPr>
              <w:t>м</w:t>
            </w:r>
            <w:proofErr w:type="gramEnd"/>
            <w:r w:rsidRPr="00635B03">
              <w:rPr>
                <w:bCs/>
                <w:sz w:val="20"/>
              </w:rPr>
              <w:t>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1,2 х 1,8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Количество сторон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2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Общая площадь информационных полей (кв.м.)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4,32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sz w:val="20"/>
              </w:rPr>
            </w:pPr>
            <w:r w:rsidRPr="00635B03">
              <w:rPr>
                <w:sz w:val="2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 xml:space="preserve">Начальная цена лота (начальный размер платы </w:t>
            </w:r>
            <w:r w:rsidRPr="00635B03">
              <w:rPr>
                <w:sz w:val="20"/>
              </w:rPr>
              <w:br/>
              <w:t>по договору за 1 месяц), руб. 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Размер задатка (в размере 100% начальной цены аукциона),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Величина повышения начальной цены лота -  «шаг аукциона» (100% от начальной цены лота),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572BB8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Участники аукциона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Физические лица, юридические лица, индивидуальные предприниматели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заключения договора</w:t>
            </w:r>
          </w:p>
        </w:tc>
        <w:tc>
          <w:tcPr>
            <w:tcW w:w="3827" w:type="dxa"/>
          </w:tcPr>
          <w:p w:rsidR="00527845" w:rsidRPr="00635B03" w:rsidRDefault="00527845" w:rsidP="00E77EE7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Не ранее чем через 10 рабочих дней и не позднее </w:t>
            </w:r>
            <w:r w:rsidR="00E77EE7" w:rsidRPr="00635B03">
              <w:rPr>
                <w:sz w:val="20"/>
              </w:rPr>
              <w:t>20</w:t>
            </w:r>
            <w:r w:rsidRPr="00635B03">
              <w:rPr>
                <w:sz w:val="20"/>
              </w:rPr>
              <w:t xml:space="preserve"> </w:t>
            </w:r>
            <w:r w:rsidR="00F76EF6">
              <w:rPr>
                <w:sz w:val="20"/>
              </w:rPr>
              <w:t>рабочих</w:t>
            </w:r>
            <w:r w:rsidR="00F76EF6" w:rsidRPr="00635B03">
              <w:rPr>
                <w:sz w:val="20"/>
              </w:rPr>
              <w:t xml:space="preserve"> </w:t>
            </w:r>
            <w:r w:rsidRPr="00635B03">
              <w:rPr>
                <w:sz w:val="20"/>
              </w:rPr>
              <w:t xml:space="preserve">дней </w:t>
            </w:r>
            <w:proofErr w:type="gramStart"/>
            <w:r w:rsidRPr="00635B03">
              <w:rPr>
                <w:sz w:val="20"/>
              </w:rPr>
              <w:t>с даты размещения</w:t>
            </w:r>
            <w:proofErr w:type="gramEnd"/>
            <w:r w:rsidRPr="00635B03">
              <w:rPr>
                <w:sz w:val="20"/>
              </w:rPr>
              <w:t xml:space="preserve"> на электронной площадке протокола аукциона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</w:tcPr>
          <w:p w:rsidR="00527845" w:rsidRPr="00635B03" w:rsidRDefault="00527845" w:rsidP="007025F2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Технические </w:t>
            </w:r>
            <w:proofErr w:type="gramStart"/>
            <w:r w:rsidRPr="00635B03">
              <w:rPr>
                <w:bCs/>
                <w:sz w:val="20"/>
              </w:rPr>
              <w:t>требования</w:t>
            </w:r>
            <w:proofErr w:type="gramEnd"/>
            <w:r w:rsidRPr="00635B03">
              <w:rPr>
                <w:bCs/>
                <w:sz w:val="20"/>
              </w:rPr>
              <w:t xml:space="preserve"> предъявляемые к рекламной конструкции (тип – Пилон)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3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>Кадастровый номер объекта недвижимости, к которому планируется присоединить рекламную конструкцию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11:05:0106047:550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Карта – схема рекламного места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4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Координаты рекламного места (широта Х)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61,6644440200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Координаты рекламного места (широта </w:t>
            </w:r>
            <w:r w:rsidRPr="00635B03">
              <w:rPr>
                <w:bCs/>
                <w:sz w:val="20"/>
                <w:lang w:val="en-US"/>
              </w:rPr>
              <w:t>Y</w:t>
            </w:r>
            <w:r w:rsidRPr="00635B03">
              <w:rPr>
                <w:bCs/>
                <w:sz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50,8327094500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635B03">
              <w:rPr>
                <w:bCs/>
                <w:sz w:val="20"/>
              </w:rPr>
              <w:t>предписании</w:t>
            </w:r>
            <w:proofErr w:type="gramEnd"/>
            <w:r w:rsidRPr="00635B03">
              <w:rPr>
                <w:bCs/>
                <w:sz w:val="20"/>
              </w:rPr>
              <w:t xml:space="preserve"> о демонтаже РК, наличие прав третьих лиц на земельном участке, здании или ином недвижимом имуществе, находящемся в собственности муниципального образования городского округа «Сыктывкар» (за исключением территории Эжвинского района МО ГО «Сыктывкар»),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Нет</w:t>
            </w:r>
          </w:p>
        </w:tc>
      </w:tr>
    </w:tbl>
    <w:p w:rsidR="00527845" w:rsidRPr="00941131" w:rsidRDefault="00527845">
      <w:pPr>
        <w:rPr>
          <w:b/>
        </w:rPr>
      </w:pPr>
    </w:p>
    <w:p w:rsidR="00527845" w:rsidRPr="00941131" w:rsidRDefault="00527845" w:rsidP="00FC0C8E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1131">
        <w:rPr>
          <w:rFonts w:ascii="Times New Roman" w:hAnsi="Times New Roman"/>
          <w:b/>
          <w:sz w:val="24"/>
          <w:szCs w:val="24"/>
          <w:lang w:eastAsia="ru-RU"/>
        </w:rPr>
        <w:t>Лот № 3</w:t>
      </w:r>
    </w:p>
    <w:p w:rsidR="00527845" w:rsidRPr="00941131" w:rsidRDefault="00527845" w:rsidP="000C5731">
      <w:pPr>
        <w:pStyle w:val="a5"/>
        <w:widowControl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Вид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Отдельно стоящий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Тип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proofErr w:type="spellStart"/>
            <w:r w:rsidRPr="00635B03">
              <w:rPr>
                <w:sz w:val="20"/>
              </w:rPr>
              <w:t>Пилларс</w:t>
            </w:r>
            <w:proofErr w:type="spellEnd"/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Номер РК в Схеме размещения рекламных конструкций на территории МО ГО «Сыктывкар»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9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г. Сыктывкар, ул. Орджоникидзе, район д. 10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Территориальная зона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Зона престижности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Размер информационного поля одной стороны (</w:t>
            </w:r>
            <w:proofErr w:type="gramStart"/>
            <w:r w:rsidRPr="00635B03">
              <w:rPr>
                <w:bCs/>
                <w:sz w:val="20"/>
              </w:rPr>
              <w:t>м</w:t>
            </w:r>
            <w:proofErr w:type="gramEnd"/>
            <w:r w:rsidRPr="00635B03">
              <w:rPr>
                <w:bCs/>
                <w:sz w:val="20"/>
              </w:rPr>
              <w:t>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2,9 х 1,4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Количество сторон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Общая площадь информационных полей (кв.м.)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12,18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sz w:val="20"/>
              </w:rPr>
            </w:pPr>
            <w:r w:rsidRPr="00635B03">
              <w:rPr>
                <w:sz w:val="2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 xml:space="preserve">Начальная цена лота (начальный размер платы </w:t>
            </w:r>
            <w:r w:rsidRPr="00635B03">
              <w:rPr>
                <w:sz w:val="20"/>
              </w:rPr>
              <w:br/>
              <w:t>по договору за 1 месяц), руб. 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942,55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Размер задатка (в размере 100% начальной цены аукциона),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942,55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Величина повышения начальной цены лота -  «шаг аукциона» (100% от начальной цены лота),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572BB8">
            <w:pPr>
              <w:rPr>
                <w:sz w:val="20"/>
              </w:rPr>
            </w:pPr>
            <w:r w:rsidRPr="00635B03">
              <w:rPr>
                <w:sz w:val="20"/>
              </w:rPr>
              <w:t>942,55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Участники аукциона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Физические лица, юридические лица, индивидуальные предприниматели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заключения договора</w:t>
            </w:r>
          </w:p>
        </w:tc>
        <w:tc>
          <w:tcPr>
            <w:tcW w:w="3827" w:type="dxa"/>
          </w:tcPr>
          <w:p w:rsidR="00527845" w:rsidRPr="00635B03" w:rsidRDefault="00527845" w:rsidP="00E77EE7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Не ранее чем через 10 рабочих дней и не позднее </w:t>
            </w:r>
            <w:r w:rsidR="00E77EE7" w:rsidRPr="00635B03">
              <w:rPr>
                <w:sz w:val="20"/>
              </w:rPr>
              <w:t>20</w:t>
            </w:r>
            <w:r w:rsidRPr="00635B03">
              <w:rPr>
                <w:sz w:val="20"/>
              </w:rPr>
              <w:t xml:space="preserve"> </w:t>
            </w:r>
            <w:r w:rsidR="00F76EF6">
              <w:rPr>
                <w:sz w:val="20"/>
              </w:rPr>
              <w:t>рабочих</w:t>
            </w:r>
            <w:r w:rsidR="00F76EF6" w:rsidRPr="00635B03">
              <w:rPr>
                <w:sz w:val="20"/>
              </w:rPr>
              <w:t xml:space="preserve"> </w:t>
            </w:r>
            <w:r w:rsidRPr="00635B03">
              <w:rPr>
                <w:sz w:val="20"/>
              </w:rPr>
              <w:t xml:space="preserve">дней </w:t>
            </w:r>
            <w:proofErr w:type="gramStart"/>
            <w:r w:rsidRPr="00635B03">
              <w:rPr>
                <w:sz w:val="20"/>
              </w:rPr>
              <w:t>с даты размещения</w:t>
            </w:r>
            <w:proofErr w:type="gramEnd"/>
            <w:r w:rsidRPr="00635B03">
              <w:rPr>
                <w:sz w:val="20"/>
              </w:rPr>
              <w:t xml:space="preserve"> на электронной площадке протокола аукциона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</w:tcPr>
          <w:p w:rsidR="00527845" w:rsidRPr="00635B03" w:rsidRDefault="00527845" w:rsidP="007025F2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Технические </w:t>
            </w:r>
            <w:proofErr w:type="gramStart"/>
            <w:r w:rsidRPr="00635B03">
              <w:rPr>
                <w:bCs/>
                <w:sz w:val="20"/>
              </w:rPr>
              <w:t>требования</w:t>
            </w:r>
            <w:proofErr w:type="gramEnd"/>
            <w:r w:rsidRPr="00635B03">
              <w:rPr>
                <w:bCs/>
                <w:sz w:val="20"/>
              </w:rPr>
              <w:t xml:space="preserve"> предъявляемые к рекламной конструкции (тип – Пилон)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3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>Кадастровый номер объекта недвижимости, к которому планируется присоединить рекламную конструкцию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11:05:0106048:478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Карта – схема рекламного места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4 к аукционной документации</w:t>
            </w:r>
          </w:p>
        </w:tc>
      </w:tr>
      <w:tr w:rsidR="00527845" w:rsidRPr="00635B03" w:rsidTr="002D39B7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Координаты рекламного места (широта Х)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2D39B7">
            <w:pPr>
              <w:rPr>
                <w:sz w:val="20"/>
              </w:rPr>
            </w:pPr>
            <w:r w:rsidRPr="00635B03">
              <w:rPr>
                <w:sz w:val="20"/>
              </w:rPr>
              <w:t>61,6653658600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Координаты рекламного места (широта </w:t>
            </w:r>
            <w:r w:rsidRPr="00635B03">
              <w:rPr>
                <w:bCs/>
                <w:sz w:val="20"/>
                <w:lang w:val="en-US"/>
              </w:rPr>
              <w:t>Y</w:t>
            </w:r>
            <w:r w:rsidRPr="00635B03">
              <w:rPr>
                <w:bCs/>
                <w:sz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50,8353199800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635B03">
              <w:rPr>
                <w:bCs/>
                <w:sz w:val="20"/>
              </w:rPr>
              <w:t>предписании</w:t>
            </w:r>
            <w:proofErr w:type="gramEnd"/>
            <w:r w:rsidRPr="00635B03">
              <w:rPr>
                <w:bCs/>
                <w:sz w:val="20"/>
              </w:rPr>
              <w:t xml:space="preserve"> о демонтаже РК, наличие прав третьих лиц на </w:t>
            </w:r>
            <w:r w:rsidRPr="00635B03">
              <w:rPr>
                <w:bCs/>
                <w:sz w:val="20"/>
              </w:rPr>
              <w:lastRenderedPageBreak/>
              <w:t>земельном участке, здании или ином недвижимом имуществе, находящемся в собственности муниципального образования городского округа «Сыктывкар» (за исключением территории Эжвинского района МО ГО «Сыктывкар»),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lastRenderedPageBreak/>
              <w:t>Нет</w:t>
            </w:r>
          </w:p>
        </w:tc>
      </w:tr>
    </w:tbl>
    <w:p w:rsidR="00527845" w:rsidRPr="00941131" w:rsidRDefault="00527845" w:rsidP="000C5731">
      <w:pPr>
        <w:pStyle w:val="a5"/>
        <w:widowControl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527845" w:rsidRPr="00941131" w:rsidRDefault="00527845" w:rsidP="00FC0C8E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1131">
        <w:rPr>
          <w:rFonts w:ascii="Times New Roman" w:hAnsi="Times New Roman"/>
          <w:b/>
          <w:sz w:val="24"/>
          <w:szCs w:val="24"/>
          <w:lang w:eastAsia="ru-RU"/>
        </w:rPr>
        <w:t>Лот № 4</w:t>
      </w:r>
    </w:p>
    <w:p w:rsidR="00527845" w:rsidRPr="00941131" w:rsidRDefault="00527845" w:rsidP="000C5731">
      <w:pPr>
        <w:pStyle w:val="a5"/>
        <w:widowControl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Вид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Отдельно стоящий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Тип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Пилон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Номер РК в Схеме размещения рекламных конструкций на территории МО ГО «Сыктывкар»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10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г. Сыктывкар, ул. Пушкина, район д. 28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Территориальная зона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Зона престижности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Размер информационного поля одной стороны (</w:t>
            </w:r>
            <w:proofErr w:type="gramStart"/>
            <w:r w:rsidRPr="00635B03">
              <w:rPr>
                <w:bCs/>
                <w:sz w:val="20"/>
              </w:rPr>
              <w:t>м</w:t>
            </w:r>
            <w:proofErr w:type="gramEnd"/>
            <w:r w:rsidRPr="00635B03">
              <w:rPr>
                <w:bCs/>
                <w:sz w:val="20"/>
              </w:rPr>
              <w:t>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1,2 х 1,8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Количество сторон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2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Общая площадь информационных полей (кв.м.)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4,32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sz w:val="20"/>
              </w:rPr>
            </w:pPr>
            <w:r w:rsidRPr="00635B03">
              <w:rPr>
                <w:sz w:val="2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 xml:space="preserve">Начальная цена лота (начальный размер платы </w:t>
            </w:r>
            <w:r w:rsidRPr="00635B03">
              <w:rPr>
                <w:sz w:val="20"/>
              </w:rPr>
              <w:br/>
              <w:t>по договору за 1 месяц), руб. 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Размер задатка (в размере 100% начальной цены аукциона),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Величина повышения начальной цены лота -  «шаг аукциона» (100% от начальной цены лота),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572BB8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Участники аукциона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Физические лица, юридические лица, индивидуальные предприниматели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заключения договора</w:t>
            </w:r>
          </w:p>
        </w:tc>
        <w:tc>
          <w:tcPr>
            <w:tcW w:w="3827" w:type="dxa"/>
          </w:tcPr>
          <w:p w:rsidR="00527845" w:rsidRPr="00635B03" w:rsidRDefault="00527845" w:rsidP="00E77EE7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Не ранее чем через 10 рабочих дней и не позднее </w:t>
            </w:r>
            <w:r w:rsidR="00E77EE7" w:rsidRPr="00635B03">
              <w:rPr>
                <w:sz w:val="20"/>
              </w:rPr>
              <w:t>20</w:t>
            </w:r>
            <w:r w:rsidRPr="00635B03">
              <w:rPr>
                <w:sz w:val="20"/>
              </w:rPr>
              <w:t xml:space="preserve"> </w:t>
            </w:r>
            <w:r w:rsidR="00F76EF6">
              <w:rPr>
                <w:sz w:val="20"/>
              </w:rPr>
              <w:t>рабочих</w:t>
            </w:r>
            <w:r w:rsidR="00F76EF6" w:rsidRPr="00635B03">
              <w:rPr>
                <w:sz w:val="20"/>
              </w:rPr>
              <w:t xml:space="preserve"> </w:t>
            </w:r>
            <w:r w:rsidRPr="00635B03">
              <w:rPr>
                <w:sz w:val="20"/>
              </w:rPr>
              <w:t xml:space="preserve">дней </w:t>
            </w:r>
            <w:proofErr w:type="gramStart"/>
            <w:r w:rsidRPr="00635B03">
              <w:rPr>
                <w:sz w:val="20"/>
              </w:rPr>
              <w:t>с даты размещения</w:t>
            </w:r>
            <w:proofErr w:type="gramEnd"/>
            <w:r w:rsidRPr="00635B03">
              <w:rPr>
                <w:sz w:val="20"/>
              </w:rPr>
              <w:t xml:space="preserve"> на электронной площадке протокола аукциона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</w:tcPr>
          <w:p w:rsidR="00527845" w:rsidRPr="00635B03" w:rsidRDefault="00527845" w:rsidP="007025F2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Технические </w:t>
            </w:r>
            <w:proofErr w:type="gramStart"/>
            <w:r w:rsidRPr="00635B03">
              <w:rPr>
                <w:bCs/>
                <w:sz w:val="20"/>
              </w:rPr>
              <w:t>требования</w:t>
            </w:r>
            <w:proofErr w:type="gramEnd"/>
            <w:r w:rsidRPr="00635B03">
              <w:rPr>
                <w:bCs/>
                <w:sz w:val="20"/>
              </w:rPr>
              <w:t xml:space="preserve"> предъявляемые к рекламной конструкции (тип – Пилон)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3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>Кадастровый номер объекта недвижимости, к которому планируется присоединить рекламную конструкцию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11:05:0106048:479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Карта – схема рекламного места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4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Координаты рекламного места (широта Х)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61,6652140500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Координаты рекламного места (широта </w:t>
            </w:r>
            <w:r w:rsidRPr="00635B03">
              <w:rPr>
                <w:bCs/>
                <w:sz w:val="20"/>
                <w:lang w:val="en-US"/>
              </w:rPr>
              <w:t>Y</w:t>
            </w:r>
            <w:r w:rsidRPr="00635B03">
              <w:rPr>
                <w:bCs/>
                <w:sz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50,8407428400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635B03">
              <w:rPr>
                <w:bCs/>
                <w:sz w:val="20"/>
              </w:rPr>
              <w:t>предписании</w:t>
            </w:r>
            <w:proofErr w:type="gramEnd"/>
            <w:r w:rsidRPr="00635B03">
              <w:rPr>
                <w:bCs/>
                <w:sz w:val="20"/>
              </w:rPr>
              <w:t xml:space="preserve"> о демонтаже РК, наличие прав третьих лиц на земельном участке, здании или ином недвижимом имуществе, находящемся в собственности муниципального образования городского округа «Сыктывкар» (за исключением территории Эжвинского района МО ГО «Сыктывкар»),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Нет</w:t>
            </w:r>
          </w:p>
        </w:tc>
      </w:tr>
    </w:tbl>
    <w:p w:rsidR="00527845" w:rsidRPr="00941131" w:rsidRDefault="00527845" w:rsidP="000C5731">
      <w:pPr>
        <w:pStyle w:val="a5"/>
        <w:widowControl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527845" w:rsidRPr="00941131" w:rsidRDefault="00527845" w:rsidP="00FC0C8E">
      <w:pPr>
        <w:widowControl w:val="0"/>
        <w:jc w:val="center"/>
        <w:rPr>
          <w:b/>
        </w:rPr>
      </w:pPr>
      <w:r w:rsidRPr="00941131">
        <w:rPr>
          <w:b/>
        </w:rPr>
        <w:t>Лот № 5</w:t>
      </w:r>
    </w:p>
    <w:p w:rsidR="00527845" w:rsidRPr="00941131" w:rsidRDefault="00527845">
      <w:pPr>
        <w:widowControl w:val="0"/>
        <w:rPr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Вид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Отдельно стоящий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Тип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Пилон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Номер РК в Схеме размещения рекламных конструкций на территории МО ГО «Сыктывкар»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г. Сыктывкар, ул. Пушкина, район д. 36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Территориальная зона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Зона престижности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lastRenderedPageBreak/>
              <w:t>Размер информационного поля одной стороны (</w:t>
            </w:r>
            <w:proofErr w:type="gramStart"/>
            <w:r w:rsidRPr="00635B03">
              <w:rPr>
                <w:bCs/>
                <w:sz w:val="20"/>
              </w:rPr>
              <w:t>м</w:t>
            </w:r>
            <w:proofErr w:type="gramEnd"/>
            <w:r w:rsidRPr="00635B03">
              <w:rPr>
                <w:bCs/>
                <w:sz w:val="20"/>
              </w:rPr>
              <w:t>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1,2 х 1,8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Количество сторон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2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Общая площадь информационных полей (кв.м.)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4,32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sz w:val="20"/>
              </w:rPr>
            </w:pPr>
            <w:r w:rsidRPr="00635B03">
              <w:rPr>
                <w:sz w:val="2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 xml:space="preserve">Начальная цена лота (начальный размер платы </w:t>
            </w:r>
            <w:r w:rsidRPr="00635B03">
              <w:rPr>
                <w:sz w:val="20"/>
              </w:rPr>
              <w:br/>
              <w:t>по договору за 1 месяц), руб. 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Размер задатка (в размере 100% начальной цены аукциона),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Величина повышения начальной цены лота -  «шаг аукциона» (100% от начальной цены лота),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572BB8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Участники аукциона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Физические лица, юридические лица, индивидуальные предприниматели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заключения договора</w:t>
            </w:r>
          </w:p>
        </w:tc>
        <w:tc>
          <w:tcPr>
            <w:tcW w:w="3827" w:type="dxa"/>
          </w:tcPr>
          <w:p w:rsidR="00527845" w:rsidRPr="00635B03" w:rsidRDefault="00527845" w:rsidP="00E77EE7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Не ранее чем через 10 рабочих дней и не позднее </w:t>
            </w:r>
            <w:r w:rsidR="00E77EE7" w:rsidRPr="00635B03">
              <w:rPr>
                <w:sz w:val="20"/>
              </w:rPr>
              <w:t>20</w:t>
            </w:r>
            <w:r w:rsidRPr="00635B03">
              <w:rPr>
                <w:sz w:val="20"/>
              </w:rPr>
              <w:t xml:space="preserve"> </w:t>
            </w:r>
            <w:r w:rsidR="00F76EF6">
              <w:rPr>
                <w:sz w:val="20"/>
              </w:rPr>
              <w:t>рабочих</w:t>
            </w:r>
            <w:r w:rsidR="00F76EF6" w:rsidRPr="00635B03">
              <w:rPr>
                <w:sz w:val="20"/>
              </w:rPr>
              <w:t xml:space="preserve"> </w:t>
            </w:r>
            <w:r w:rsidRPr="00635B03">
              <w:rPr>
                <w:sz w:val="20"/>
              </w:rPr>
              <w:t xml:space="preserve">дней </w:t>
            </w:r>
            <w:proofErr w:type="gramStart"/>
            <w:r w:rsidRPr="00635B03">
              <w:rPr>
                <w:sz w:val="20"/>
              </w:rPr>
              <w:t>с даты размещения</w:t>
            </w:r>
            <w:proofErr w:type="gramEnd"/>
            <w:r w:rsidRPr="00635B03">
              <w:rPr>
                <w:sz w:val="20"/>
              </w:rPr>
              <w:t xml:space="preserve"> на электронной площадке протокола аукциона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</w:tcPr>
          <w:p w:rsidR="00527845" w:rsidRPr="00635B03" w:rsidRDefault="00527845" w:rsidP="007025F2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Технические </w:t>
            </w:r>
            <w:proofErr w:type="gramStart"/>
            <w:r w:rsidRPr="00635B03">
              <w:rPr>
                <w:bCs/>
                <w:sz w:val="20"/>
              </w:rPr>
              <w:t>требования</w:t>
            </w:r>
            <w:proofErr w:type="gramEnd"/>
            <w:r w:rsidRPr="00635B03">
              <w:rPr>
                <w:bCs/>
                <w:sz w:val="20"/>
              </w:rPr>
              <w:t xml:space="preserve"> предъявляемые к рекламной конструкции (тип – Пилон)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3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>Кадастровый номер объекта недвижимости, к которому планируется присоединить рекламную конструкцию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11:05:0106047:548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Карта – схема рекламного места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4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Координаты рекламного места (широта Х)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61,6637724900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Координаты рекламного места (широта </w:t>
            </w:r>
            <w:r w:rsidRPr="00635B03">
              <w:rPr>
                <w:bCs/>
                <w:sz w:val="20"/>
                <w:lang w:val="en-US"/>
              </w:rPr>
              <w:t>Y</w:t>
            </w:r>
            <w:r w:rsidRPr="00635B03">
              <w:rPr>
                <w:bCs/>
                <w:sz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50,8381156500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635B03">
              <w:rPr>
                <w:bCs/>
                <w:sz w:val="20"/>
              </w:rPr>
              <w:t>предписании</w:t>
            </w:r>
            <w:proofErr w:type="gramEnd"/>
            <w:r w:rsidRPr="00635B03">
              <w:rPr>
                <w:bCs/>
                <w:sz w:val="20"/>
              </w:rPr>
              <w:t xml:space="preserve"> о демонтаже РК, наличие прав третьих лиц на земельном участке, здании или ином недвижимом имуществе, находящемся в собственности муниципального образования городского округа «Сыктывкар» (за исключением территории Эжвинского района МО ГО «Сыктывкар»),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Нет</w:t>
            </w:r>
          </w:p>
        </w:tc>
      </w:tr>
    </w:tbl>
    <w:p w:rsidR="00527845" w:rsidRPr="00941131" w:rsidRDefault="00527845">
      <w:pPr>
        <w:widowControl w:val="0"/>
        <w:rPr>
          <w:b/>
        </w:rPr>
      </w:pPr>
    </w:p>
    <w:p w:rsidR="00527845" w:rsidRPr="00941131" w:rsidRDefault="00527845" w:rsidP="00FC0C8E">
      <w:pPr>
        <w:widowControl w:val="0"/>
        <w:jc w:val="center"/>
        <w:rPr>
          <w:b/>
        </w:rPr>
      </w:pPr>
      <w:r w:rsidRPr="00941131">
        <w:rPr>
          <w:b/>
        </w:rPr>
        <w:t>Лот № 6</w:t>
      </w:r>
    </w:p>
    <w:p w:rsidR="00527845" w:rsidRPr="00941131" w:rsidRDefault="00527845">
      <w:pPr>
        <w:widowControl w:val="0"/>
        <w:rPr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Вид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Отдельно стоящий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Тип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Пилон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Номер РК в Схеме размещения рекламных конструкций на территории МО ГО «Сыктывкар»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12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г. Сыктывкар, ул. Пушкина, район д. 39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Территориальная зона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Зона престижности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Размер информационного поля одной стороны (</w:t>
            </w:r>
            <w:proofErr w:type="gramStart"/>
            <w:r w:rsidRPr="00635B03">
              <w:rPr>
                <w:bCs/>
                <w:sz w:val="20"/>
              </w:rPr>
              <w:t>м</w:t>
            </w:r>
            <w:proofErr w:type="gramEnd"/>
            <w:r w:rsidRPr="00635B03">
              <w:rPr>
                <w:bCs/>
                <w:sz w:val="20"/>
              </w:rPr>
              <w:t>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1,2 х 1,8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Количество сторон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2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Общая площадь информационных полей (кв.м.)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4,32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sz w:val="20"/>
              </w:rPr>
            </w:pPr>
            <w:r w:rsidRPr="00635B03">
              <w:rPr>
                <w:sz w:val="2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 xml:space="preserve">Начальная цена лота (начальный размер платы </w:t>
            </w:r>
            <w:r w:rsidRPr="00635B03">
              <w:rPr>
                <w:sz w:val="20"/>
              </w:rPr>
              <w:br/>
              <w:t>по договору за 1 месяц), руб. 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Размер задатка (в размере 100% начальной цены аукциона),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Величина повышения начальной цены лота -  «шаг аукциона» (100% от начальной цены лота),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572BB8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Участники аукциона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Физические лица, юридические лица, индивидуальные предприниматели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заключения договора</w:t>
            </w:r>
          </w:p>
        </w:tc>
        <w:tc>
          <w:tcPr>
            <w:tcW w:w="3827" w:type="dxa"/>
          </w:tcPr>
          <w:p w:rsidR="00527845" w:rsidRPr="00635B03" w:rsidRDefault="00527845" w:rsidP="00E77EE7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Не ранее чем через 10 рабочих дней и не позднее </w:t>
            </w:r>
            <w:r w:rsidR="00E77EE7" w:rsidRPr="00635B03">
              <w:rPr>
                <w:sz w:val="20"/>
              </w:rPr>
              <w:t>20</w:t>
            </w:r>
            <w:r w:rsidRPr="00635B03">
              <w:rPr>
                <w:sz w:val="20"/>
              </w:rPr>
              <w:t xml:space="preserve"> </w:t>
            </w:r>
            <w:r w:rsidR="00F76EF6">
              <w:rPr>
                <w:sz w:val="20"/>
              </w:rPr>
              <w:t>рабочих</w:t>
            </w:r>
            <w:r w:rsidR="00F76EF6" w:rsidRPr="00635B03">
              <w:rPr>
                <w:sz w:val="20"/>
              </w:rPr>
              <w:t xml:space="preserve"> </w:t>
            </w:r>
            <w:r w:rsidRPr="00635B03">
              <w:rPr>
                <w:sz w:val="20"/>
              </w:rPr>
              <w:t xml:space="preserve">дней </w:t>
            </w:r>
            <w:proofErr w:type="gramStart"/>
            <w:r w:rsidRPr="00635B03">
              <w:rPr>
                <w:sz w:val="20"/>
              </w:rPr>
              <w:t>с даты размещения</w:t>
            </w:r>
            <w:proofErr w:type="gramEnd"/>
            <w:r w:rsidRPr="00635B03">
              <w:rPr>
                <w:sz w:val="20"/>
              </w:rPr>
              <w:t xml:space="preserve"> на электронной площадке протокола аукциона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</w:tcPr>
          <w:p w:rsidR="00527845" w:rsidRPr="00635B03" w:rsidRDefault="00527845" w:rsidP="007025F2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Технические </w:t>
            </w:r>
            <w:proofErr w:type="gramStart"/>
            <w:r w:rsidRPr="00635B03">
              <w:rPr>
                <w:bCs/>
                <w:sz w:val="20"/>
              </w:rPr>
              <w:t>требования</w:t>
            </w:r>
            <w:proofErr w:type="gramEnd"/>
            <w:r w:rsidRPr="00635B03">
              <w:rPr>
                <w:bCs/>
                <w:sz w:val="20"/>
              </w:rPr>
              <w:t xml:space="preserve"> предъявляемые к рекламной конструкции (тип – Пилон)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3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>Кадастровый номер объекта недвижимости, к которому планируется присоединить рекламную конструкцию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11:05:0106053:507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Карта – схема рекламного места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4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Координаты рекламного места (широта Х)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61,6640222200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Координаты рекламного места (широта </w:t>
            </w:r>
            <w:r w:rsidRPr="00635B03">
              <w:rPr>
                <w:bCs/>
                <w:sz w:val="20"/>
                <w:lang w:val="en-US"/>
              </w:rPr>
              <w:t>Y</w:t>
            </w:r>
            <w:r w:rsidRPr="00635B03">
              <w:rPr>
                <w:bCs/>
                <w:sz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50,8389703800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635B03">
              <w:rPr>
                <w:bCs/>
                <w:sz w:val="20"/>
              </w:rPr>
              <w:t>предписании</w:t>
            </w:r>
            <w:proofErr w:type="gramEnd"/>
            <w:r w:rsidRPr="00635B03">
              <w:rPr>
                <w:bCs/>
                <w:sz w:val="20"/>
              </w:rPr>
              <w:t xml:space="preserve"> о демонтаже РК, наличие прав третьих лиц на земельном участке, здании или ином недвижимом имуществе, находящемся в собственности муниципального образования городского округа «Сыктывкар» (за исключением территории Эжвинского района МО ГО «Сыктывкар»),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Нет</w:t>
            </w:r>
          </w:p>
        </w:tc>
      </w:tr>
    </w:tbl>
    <w:p w:rsidR="00527845" w:rsidRPr="00941131" w:rsidRDefault="00527845">
      <w:pPr>
        <w:widowControl w:val="0"/>
        <w:rPr>
          <w:b/>
        </w:rPr>
      </w:pPr>
    </w:p>
    <w:p w:rsidR="00527845" w:rsidRPr="00941131" w:rsidRDefault="00527845" w:rsidP="00FC0C8E">
      <w:pPr>
        <w:widowControl w:val="0"/>
        <w:jc w:val="center"/>
        <w:rPr>
          <w:b/>
        </w:rPr>
      </w:pPr>
      <w:r w:rsidRPr="00941131">
        <w:rPr>
          <w:b/>
        </w:rPr>
        <w:t>Лот № 7</w:t>
      </w:r>
    </w:p>
    <w:p w:rsidR="00527845" w:rsidRPr="00941131" w:rsidRDefault="00527845">
      <w:pPr>
        <w:widowControl w:val="0"/>
        <w:rPr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Вид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Отдельно стоящий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Тип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Пилон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Номер РК в Схеме размещения рекламных конструкций на территории МО ГО «Сыктывкар»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13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г. Сыктывкар, ул. Пушкина, район д. 39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Территориальная зона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Зона престижности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Размер информационного поля одной стороны (</w:t>
            </w:r>
            <w:proofErr w:type="gramStart"/>
            <w:r w:rsidRPr="00635B03">
              <w:rPr>
                <w:bCs/>
                <w:sz w:val="20"/>
              </w:rPr>
              <w:t>м</w:t>
            </w:r>
            <w:proofErr w:type="gramEnd"/>
            <w:r w:rsidRPr="00635B03">
              <w:rPr>
                <w:bCs/>
                <w:sz w:val="20"/>
              </w:rPr>
              <w:t>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1,2 х 1,8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Количество сторон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2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Общая площадь информационных полей (кв.м.)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4,32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sz w:val="20"/>
              </w:rPr>
            </w:pPr>
            <w:r w:rsidRPr="00635B03">
              <w:rPr>
                <w:sz w:val="2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 xml:space="preserve">Начальная цена лота (начальный размер платы </w:t>
            </w:r>
            <w:r w:rsidRPr="00635B03">
              <w:rPr>
                <w:sz w:val="20"/>
              </w:rPr>
              <w:br/>
              <w:t>по договору за 1 месяц), руб. 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Размер задатка (в размере 100% начальной цены аукциона),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Величина повышения начальной цены лота -  «шаг аукциона» (100% от начальной цены лота),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572BB8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Участники аукциона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Физические лица, юридические лица, индивидуальные предприниматели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заключения договора</w:t>
            </w:r>
          </w:p>
        </w:tc>
        <w:tc>
          <w:tcPr>
            <w:tcW w:w="3827" w:type="dxa"/>
          </w:tcPr>
          <w:p w:rsidR="00527845" w:rsidRPr="00635B03" w:rsidRDefault="00527845" w:rsidP="00E77EE7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Не ранее чем через 10 рабочих дней и не позднее </w:t>
            </w:r>
            <w:r w:rsidR="00E77EE7" w:rsidRPr="00635B03">
              <w:rPr>
                <w:sz w:val="20"/>
              </w:rPr>
              <w:t>20</w:t>
            </w:r>
            <w:r w:rsidR="00F76EF6">
              <w:rPr>
                <w:sz w:val="20"/>
              </w:rPr>
              <w:t xml:space="preserve"> рабочих</w:t>
            </w:r>
            <w:r w:rsidRPr="00635B03">
              <w:rPr>
                <w:sz w:val="20"/>
              </w:rPr>
              <w:t xml:space="preserve"> дней </w:t>
            </w:r>
            <w:proofErr w:type="gramStart"/>
            <w:r w:rsidRPr="00635B03">
              <w:rPr>
                <w:sz w:val="20"/>
              </w:rPr>
              <w:t>с даты размещения</w:t>
            </w:r>
            <w:proofErr w:type="gramEnd"/>
            <w:r w:rsidRPr="00635B03">
              <w:rPr>
                <w:sz w:val="20"/>
              </w:rPr>
              <w:t xml:space="preserve"> на электронной площадке протокола аукциона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</w:tcPr>
          <w:p w:rsidR="00527845" w:rsidRPr="00635B03" w:rsidRDefault="00527845" w:rsidP="007025F2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Технические </w:t>
            </w:r>
            <w:proofErr w:type="gramStart"/>
            <w:r w:rsidRPr="00635B03">
              <w:rPr>
                <w:bCs/>
                <w:sz w:val="20"/>
              </w:rPr>
              <w:t>требования</w:t>
            </w:r>
            <w:proofErr w:type="gramEnd"/>
            <w:r w:rsidRPr="00635B03">
              <w:rPr>
                <w:bCs/>
                <w:sz w:val="20"/>
              </w:rPr>
              <w:t xml:space="preserve"> предъявляемые к рекламной конструкции (тип – Пилон)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3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>Кадастровый номер объекта недвижимости, к которому планируется присоединить рекламную конструкцию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11:05:0106053:507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Карта – схема рекламного места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4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Координаты рекламного места (широта Х)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61,6651307900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Координаты рекламного места (широта </w:t>
            </w:r>
            <w:r w:rsidRPr="00635B03">
              <w:rPr>
                <w:bCs/>
                <w:sz w:val="20"/>
                <w:lang w:val="en-US"/>
              </w:rPr>
              <w:t>Y</w:t>
            </w:r>
            <w:r w:rsidRPr="00635B03">
              <w:rPr>
                <w:bCs/>
                <w:sz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50,8410032600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635B03">
              <w:rPr>
                <w:bCs/>
                <w:sz w:val="20"/>
              </w:rPr>
              <w:t>предписании</w:t>
            </w:r>
            <w:proofErr w:type="gramEnd"/>
            <w:r w:rsidRPr="00635B03">
              <w:rPr>
                <w:bCs/>
                <w:sz w:val="20"/>
              </w:rPr>
              <w:t xml:space="preserve"> о демонтаже РК, наличие прав третьих лиц на земельном участке, здании или ином недвижимом имуществе, </w:t>
            </w:r>
            <w:r w:rsidRPr="00635B03">
              <w:rPr>
                <w:bCs/>
                <w:sz w:val="20"/>
              </w:rPr>
              <w:lastRenderedPageBreak/>
              <w:t>находящемся в собственности муниципального образования городского округа «Сыктывкар» (за исключением территории Эжвинского района МО ГО «Сыктывкар»),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lastRenderedPageBreak/>
              <w:t>Нет</w:t>
            </w:r>
          </w:p>
        </w:tc>
      </w:tr>
    </w:tbl>
    <w:p w:rsidR="00527845" w:rsidRPr="00941131" w:rsidRDefault="00527845">
      <w:pPr>
        <w:widowControl w:val="0"/>
        <w:rPr>
          <w:b/>
        </w:rPr>
      </w:pPr>
    </w:p>
    <w:p w:rsidR="00527845" w:rsidRPr="00941131" w:rsidRDefault="00527845" w:rsidP="00405172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1131">
        <w:rPr>
          <w:rFonts w:ascii="Times New Roman" w:hAnsi="Times New Roman"/>
          <w:b/>
          <w:sz w:val="24"/>
          <w:szCs w:val="24"/>
          <w:lang w:eastAsia="ru-RU"/>
        </w:rPr>
        <w:t>Лот № 8</w:t>
      </w:r>
    </w:p>
    <w:p w:rsidR="00527845" w:rsidRPr="00941131" w:rsidRDefault="00527845" w:rsidP="00B42AF7">
      <w:pPr>
        <w:pStyle w:val="a5"/>
        <w:widowControl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Вид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Отдельно стоящий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Тип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Пилон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Номер РК в Схеме размещения рекламных конструкций на территории МО ГО «Сыктывкар»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14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г. Сыктывкар, ул. Пушкина, район д. 89 по ул. Ленина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Территориальная зона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Зона престижности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Размер информационного поля одной стороны (</w:t>
            </w:r>
            <w:proofErr w:type="gramStart"/>
            <w:r w:rsidRPr="00635B03">
              <w:rPr>
                <w:bCs/>
                <w:sz w:val="20"/>
              </w:rPr>
              <w:t>м</w:t>
            </w:r>
            <w:proofErr w:type="gramEnd"/>
            <w:r w:rsidRPr="00635B03">
              <w:rPr>
                <w:bCs/>
                <w:sz w:val="20"/>
              </w:rPr>
              <w:t>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1,2 х 1,8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Количество сторон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2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Общая площадь информационных полей (кв.м.)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4,32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sz w:val="20"/>
              </w:rPr>
            </w:pPr>
            <w:r w:rsidRPr="00635B03">
              <w:rPr>
                <w:sz w:val="2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 xml:space="preserve">Начальная цена лота (начальный размер платы </w:t>
            </w:r>
            <w:r w:rsidRPr="00635B03">
              <w:rPr>
                <w:sz w:val="20"/>
              </w:rPr>
              <w:br/>
              <w:t>по договору за 1 месяц), руб. 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Размер задатка (в размере 100% начальной цены аукциона),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Величина повышения начальной цены лота -  «шаг аукциона» (100% от начальной цены лота),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572BB8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Участники аукциона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Физические лица, юридические лица, индивидуальные предприниматели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заключения договора</w:t>
            </w:r>
          </w:p>
        </w:tc>
        <w:tc>
          <w:tcPr>
            <w:tcW w:w="3827" w:type="dxa"/>
          </w:tcPr>
          <w:p w:rsidR="00527845" w:rsidRPr="00635B03" w:rsidRDefault="00527845" w:rsidP="00E77EE7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Не ранее чем через 10 рабочих дней и не позднее </w:t>
            </w:r>
            <w:r w:rsidR="00E77EE7" w:rsidRPr="00635B03">
              <w:rPr>
                <w:sz w:val="20"/>
              </w:rPr>
              <w:t>20</w:t>
            </w:r>
            <w:r w:rsidRPr="00635B03">
              <w:rPr>
                <w:sz w:val="20"/>
              </w:rPr>
              <w:t xml:space="preserve"> </w:t>
            </w:r>
            <w:r w:rsidR="00F76EF6">
              <w:rPr>
                <w:sz w:val="20"/>
              </w:rPr>
              <w:t>рабочих</w:t>
            </w:r>
            <w:r w:rsidR="00F76EF6" w:rsidRPr="00635B03">
              <w:rPr>
                <w:sz w:val="20"/>
              </w:rPr>
              <w:t xml:space="preserve"> </w:t>
            </w:r>
            <w:r w:rsidR="00F76EF6">
              <w:rPr>
                <w:sz w:val="20"/>
              </w:rPr>
              <w:t xml:space="preserve"> </w:t>
            </w:r>
            <w:r w:rsidRPr="00635B03">
              <w:rPr>
                <w:sz w:val="20"/>
              </w:rPr>
              <w:t xml:space="preserve">дней </w:t>
            </w:r>
            <w:proofErr w:type="gramStart"/>
            <w:r w:rsidRPr="00635B03">
              <w:rPr>
                <w:sz w:val="20"/>
              </w:rPr>
              <w:t>с даты размещения</w:t>
            </w:r>
            <w:proofErr w:type="gramEnd"/>
            <w:r w:rsidRPr="00635B03">
              <w:rPr>
                <w:sz w:val="20"/>
              </w:rPr>
              <w:t xml:space="preserve"> на электронной площадке протокола аукциона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</w:tcPr>
          <w:p w:rsidR="00527845" w:rsidRPr="00635B03" w:rsidRDefault="00527845" w:rsidP="007025F2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Технические </w:t>
            </w:r>
            <w:proofErr w:type="gramStart"/>
            <w:r w:rsidRPr="00635B03">
              <w:rPr>
                <w:bCs/>
                <w:sz w:val="20"/>
              </w:rPr>
              <w:t>требования</w:t>
            </w:r>
            <w:proofErr w:type="gramEnd"/>
            <w:r w:rsidRPr="00635B03">
              <w:rPr>
                <w:bCs/>
                <w:sz w:val="20"/>
              </w:rPr>
              <w:t xml:space="preserve"> предъявляемые к рекламной конструкции (тип – Пилон)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3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>Кадастровый номер объекта недвижимости, к которому планируется присоединить рекламную конструкцию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11:05:0106054:637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Карта – схема рекламного места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4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Координаты рекламного места (широта Х)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61,6655214200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Координаты рекламного места (широта </w:t>
            </w:r>
            <w:r w:rsidRPr="00635B03">
              <w:rPr>
                <w:bCs/>
                <w:sz w:val="20"/>
                <w:lang w:val="en-US"/>
              </w:rPr>
              <w:t>Y</w:t>
            </w:r>
            <w:r w:rsidRPr="00635B03">
              <w:rPr>
                <w:bCs/>
                <w:sz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50,8417112500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635B03">
              <w:rPr>
                <w:bCs/>
                <w:sz w:val="20"/>
              </w:rPr>
              <w:t>предписании</w:t>
            </w:r>
            <w:proofErr w:type="gramEnd"/>
            <w:r w:rsidRPr="00635B03">
              <w:rPr>
                <w:bCs/>
                <w:sz w:val="20"/>
              </w:rPr>
              <w:t xml:space="preserve"> о демонтаже РК, наличие прав третьих лиц на земельном участке, здании или ином недвижимом имуществе, находящемся в собственности муниципального образования городского округа «Сыктывкар» (за исключением территории Эжвинского района МО ГО «Сыктывкар»),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Нет</w:t>
            </w:r>
          </w:p>
        </w:tc>
      </w:tr>
    </w:tbl>
    <w:p w:rsidR="00527845" w:rsidRPr="00941131" w:rsidRDefault="00527845" w:rsidP="00B42AF7">
      <w:pPr>
        <w:pStyle w:val="a5"/>
        <w:widowControl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527845" w:rsidRPr="00941131" w:rsidRDefault="00527845" w:rsidP="00405172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1131">
        <w:rPr>
          <w:rFonts w:ascii="Times New Roman" w:hAnsi="Times New Roman"/>
          <w:b/>
          <w:sz w:val="24"/>
          <w:szCs w:val="24"/>
          <w:lang w:eastAsia="ru-RU"/>
        </w:rPr>
        <w:t>Лот № 9</w:t>
      </w:r>
    </w:p>
    <w:p w:rsidR="00527845" w:rsidRPr="00941131" w:rsidRDefault="00527845" w:rsidP="00B42AF7">
      <w:pPr>
        <w:pStyle w:val="a5"/>
        <w:widowControl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Вид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Отдельно стоящий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Тип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Пилон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Номер РК в Схеме размещения рекламных конструкций на территории МО ГО «Сыктывкар»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15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г. Сыктывкар, ул. Пушкина, район д. 21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Территориальная зона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Зона престижности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lastRenderedPageBreak/>
              <w:t>Размер информационного поля одной стороны (</w:t>
            </w:r>
            <w:proofErr w:type="gramStart"/>
            <w:r w:rsidRPr="00635B03">
              <w:rPr>
                <w:bCs/>
                <w:sz w:val="20"/>
              </w:rPr>
              <w:t>м</w:t>
            </w:r>
            <w:proofErr w:type="gramEnd"/>
            <w:r w:rsidRPr="00635B03">
              <w:rPr>
                <w:bCs/>
                <w:sz w:val="20"/>
              </w:rPr>
              <w:t>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1,2 х 1,8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Количество сторон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2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Общая площадь информационных полей (_</w:t>
            </w:r>
            <w:proofErr w:type="spellStart"/>
            <w:r w:rsidRPr="00635B03">
              <w:rPr>
                <w:bCs/>
                <w:sz w:val="20"/>
              </w:rPr>
              <w:t>В.м</w:t>
            </w:r>
            <w:proofErr w:type="spellEnd"/>
            <w:r w:rsidRPr="00635B03">
              <w:rPr>
                <w:bCs/>
                <w:sz w:val="20"/>
              </w:rPr>
              <w:t>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4,32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sz w:val="20"/>
              </w:rPr>
            </w:pPr>
            <w:r w:rsidRPr="00635B03">
              <w:rPr>
                <w:sz w:val="2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 xml:space="preserve">Начальная цена лота (начальный размер платы </w:t>
            </w:r>
            <w:r w:rsidRPr="00635B03">
              <w:rPr>
                <w:sz w:val="20"/>
              </w:rPr>
              <w:br/>
              <w:t>по договору за 1 месяц), руб. 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Размер задатка (в размере 100% начальной цены аукциона),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Величина повышения начальной цены лота -  «шаг аукциона» (100% от начальной цены лота),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572BB8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Участники аукциона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Физические лица, юридические лица, индивидуальные предприниматели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заключения договора</w:t>
            </w:r>
          </w:p>
        </w:tc>
        <w:tc>
          <w:tcPr>
            <w:tcW w:w="3827" w:type="dxa"/>
          </w:tcPr>
          <w:p w:rsidR="00527845" w:rsidRPr="00635B03" w:rsidRDefault="00527845" w:rsidP="00E77EE7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Не ранее чем через 10 рабочих дней и не позднее </w:t>
            </w:r>
            <w:r w:rsidR="00E77EE7" w:rsidRPr="00635B03">
              <w:rPr>
                <w:sz w:val="20"/>
              </w:rPr>
              <w:t>20</w:t>
            </w:r>
            <w:r w:rsidR="00F76EF6">
              <w:rPr>
                <w:sz w:val="20"/>
              </w:rPr>
              <w:t xml:space="preserve"> рабочих</w:t>
            </w:r>
            <w:r w:rsidRPr="00635B03">
              <w:rPr>
                <w:sz w:val="20"/>
              </w:rPr>
              <w:t xml:space="preserve"> дней </w:t>
            </w:r>
            <w:proofErr w:type="gramStart"/>
            <w:r w:rsidRPr="00635B03">
              <w:rPr>
                <w:sz w:val="20"/>
              </w:rPr>
              <w:t>с даты размещения</w:t>
            </w:r>
            <w:proofErr w:type="gramEnd"/>
            <w:r w:rsidRPr="00635B03">
              <w:rPr>
                <w:sz w:val="20"/>
              </w:rPr>
              <w:t xml:space="preserve"> на электронной площадке протокола аукциона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</w:tcPr>
          <w:p w:rsidR="00527845" w:rsidRPr="00635B03" w:rsidRDefault="00527845" w:rsidP="007025F2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Технические </w:t>
            </w:r>
            <w:proofErr w:type="gramStart"/>
            <w:r w:rsidRPr="00635B03">
              <w:rPr>
                <w:bCs/>
                <w:sz w:val="20"/>
              </w:rPr>
              <w:t>требования</w:t>
            </w:r>
            <w:proofErr w:type="gramEnd"/>
            <w:r w:rsidRPr="00635B03">
              <w:rPr>
                <w:bCs/>
                <w:sz w:val="20"/>
              </w:rPr>
              <w:t xml:space="preserve"> предъявляемые к рекламной конструкции (тип – Пилон)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3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>Кадастровый номер объекта недвижимости, к которому планируется присоединить рекламную конструкцию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11:05:0106054:637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Карта – схема рекламного места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4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Координаты рекламного места (широта Х)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61,6666727200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Координаты рекламного места (широта </w:t>
            </w:r>
            <w:r w:rsidRPr="00635B03">
              <w:rPr>
                <w:bCs/>
                <w:sz w:val="20"/>
                <w:lang w:val="en-US"/>
              </w:rPr>
              <w:t>Y</w:t>
            </w:r>
            <w:r w:rsidRPr="00635B03">
              <w:rPr>
                <w:bCs/>
                <w:sz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50,8437849400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635B03">
              <w:rPr>
                <w:bCs/>
                <w:sz w:val="20"/>
              </w:rPr>
              <w:t>предписании</w:t>
            </w:r>
            <w:proofErr w:type="gramEnd"/>
            <w:r w:rsidRPr="00635B03">
              <w:rPr>
                <w:bCs/>
                <w:sz w:val="20"/>
              </w:rPr>
              <w:t xml:space="preserve"> о демонтаже РК, наличие прав третьих лиц на земельном участке, здании или ином недвижимом имуществе, находящемся в собственности муниципального образования городского округа «Сыктывкар» (за исключением территории Эжвинского района МО ГО «Сыктывкар»),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Нет</w:t>
            </w:r>
          </w:p>
        </w:tc>
      </w:tr>
    </w:tbl>
    <w:p w:rsidR="00527845" w:rsidRPr="00941131" w:rsidRDefault="00527845" w:rsidP="00B42AF7">
      <w:pPr>
        <w:pStyle w:val="a5"/>
        <w:widowControl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527845" w:rsidRPr="00941131" w:rsidRDefault="00527845" w:rsidP="00405172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1131">
        <w:rPr>
          <w:rFonts w:ascii="Times New Roman" w:hAnsi="Times New Roman"/>
          <w:b/>
          <w:sz w:val="24"/>
          <w:szCs w:val="24"/>
          <w:lang w:eastAsia="ru-RU"/>
        </w:rPr>
        <w:t>Лот № 10</w:t>
      </w:r>
    </w:p>
    <w:p w:rsidR="00527845" w:rsidRPr="00941131" w:rsidRDefault="00527845" w:rsidP="00C90686">
      <w:pPr>
        <w:pStyle w:val="a5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Вид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Отдельно стоящий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Тип РК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Пилон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Номер РК в Схеме размещения рекламных конструкций на территории МО ГО «Сыктывкар»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22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г. Сыктывкар,                                        ул. </w:t>
            </w:r>
            <w:proofErr w:type="gramStart"/>
            <w:r w:rsidRPr="00635B03">
              <w:rPr>
                <w:sz w:val="20"/>
              </w:rPr>
              <w:t>Интернациональная</w:t>
            </w:r>
            <w:proofErr w:type="gramEnd"/>
            <w:r w:rsidRPr="00635B03">
              <w:rPr>
                <w:sz w:val="20"/>
              </w:rPr>
              <w:t>, район д. 164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Территориальная зона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8E4751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Зона престижности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Размер информационного поля одной стороны (</w:t>
            </w:r>
            <w:proofErr w:type="gramStart"/>
            <w:r w:rsidRPr="00635B03">
              <w:rPr>
                <w:bCs/>
                <w:sz w:val="20"/>
              </w:rPr>
              <w:t>м</w:t>
            </w:r>
            <w:proofErr w:type="gramEnd"/>
            <w:r w:rsidRPr="00635B03">
              <w:rPr>
                <w:bCs/>
                <w:sz w:val="20"/>
              </w:rPr>
              <w:t>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1,2 х 1,8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Количество сторон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2</w:t>
            </w:r>
          </w:p>
        </w:tc>
      </w:tr>
      <w:tr w:rsidR="00527845" w:rsidRPr="00635B03" w:rsidTr="00C61EE5">
        <w:trPr>
          <w:trHeight w:val="22"/>
        </w:trPr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Общая площадь информационных полей (кв.м.)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4,32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sz w:val="20"/>
              </w:rPr>
            </w:pPr>
            <w:r w:rsidRPr="00635B03">
              <w:rPr>
                <w:sz w:val="2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7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 xml:space="preserve">Начальная цена лота (начальный размер платы </w:t>
            </w:r>
            <w:r w:rsidRPr="00635B03">
              <w:rPr>
                <w:sz w:val="20"/>
              </w:rPr>
              <w:br/>
              <w:t>по договору за 1 месяц), руб. 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Размер задатка (в размере 100% начальной цены аукциона),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Величина повышения начальной цены лота -  «шаг аукциона» (100% от начальной цены лота), руб. </w:t>
            </w:r>
            <w:r w:rsidRPr="00635B03">
              <w:rPr>
                <w:sz w:val="20"/>
              </w:rPr>
              <w:t>(без НДС)</w:t>
            </w:r>
          </w:p>
        </w:tc>
        <w:tc>
          <w:tcPr>
            <w:tcW w:w="3827" w:type="dxa"/>
          </w:tcPr>
          <w:p w:rsidR="00527845" w:rsidRPr="00635B03" w:rsidRDefault="00527845" w:rsidP="00572BB8">
            <w:pPr>
              <w:rPr>
                <w:sz w:val="20"/>
              </w:rPr>
            </w:pPr>
            <w:r w:rsidRPr="00635B03">
              <w:rPr>
                <w:sz w:val="20"/>
              </w:rPr>
              <w:t>334,30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Участники аукциона</w:t>
            </w:r>
          </w:p>
        </w:tc>
        <w:tc>
          <w:tcPr>
            <w:tcW w:w="3827" w:type="dxa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Физические лица, юридические лица, индивидуальные предприниматели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Срок заключения договора</w:t>
            </w:r>
          </w:p>
        </w:tc>
        <w:tc>
          <w:tcPr>
            <w:tcW w:w="3827" w:type="dxa"/>
          </w:tcPr>
          <w:p w:rsidR="00527845" w:rsidRPr="00635B03" w:rsidRDefault="00527845" w:rsidP="00E77EE7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Не ранее чем через 10 рабочих дней и не позднее </w:t>
            </w:r>
            <w:r w:rsidR="00E77EE7" w:rsidRPr="00635B03">
              <w:rPr>
                <w:sz w:val="20"/>
              </w:rPr>
              <w:t>20</w:t>
            </w:r>
            <w:r w:rsidRPr="00635B03">
              <w:rPr>
                <w:sz w:val="20"/>
              </w:rPr>
              <w:t xml:space="preserve"> </w:t>
            </w:r>
            <w:r w:rsidR="00F76EF6">
              <w:rPr>
                <w:sz w:val="20"/>
              </w:rPr>
              <w:t>рабочих</w:t>
            </w:r>
            <w:r w:rsidR="00F76EF6" w:rsidRPr="00635B03">
              <w:rPr>
                <w:sz w:val="20"/>
              </w:rPr>
              <w:t xml:space="preserve"> </w:t>
            </w:r>
            <w:r w:rsidRPr="00635B03">
              <w:rPr>
                <w:sz w:val="20"/>
              </w:rPr>
              <w:t xml:space="preserve">дней с даты размещения на электронной площадке </w:t>
            </w:r>
            <w:r w:rsidRPr="00635B03">
              <w:rPr>
                <w:sz w:val="20"/>
              </w:rPr>
              <w:lastRenderedPageBreak/>
              <w:t>протокола аукциона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</w:tcPr>
          <w:p w:rsidR="00527845" w:rsidRPr="00635B03" w:rsidRDefault="00527845" w:rsidP="007025F2">
            <w:pPr>
              <w:rPr>
                <w:sz w:val="20"/>
              </w:rPr>
            </w:pPr>
            <w:r w:rsidRPr="00635B03">
              <w:rPr>
                <w:sz w:val="20"/>
              </w:rP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Технические </w:t>
            </w:r>
            <w:proofErr w:type="gramStart"/>
            <w:r w:rsidRPr="00635B03">
              <w:rPr>
                <w:bCs/>
                <w:sz w:val="20"/>
              </w:rPr>
              <w:t>требования</w:t>
            </w:r>
            <w:proofErr w:type="gramEnd"/>
            <w:r w:rsidRPr="00635B03">
              <w:rPr>
                <w:bCs/>
                <w:sz w:val="20"/>
              </w:rPr>
              <w:t xml:space="preserve"> предъявляемые к рекламной конструкции (тип – Пилон)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3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sz w:val="20"/>
              </w:rPr>
              <w:t>Кадастровый номер объекта недвижимости, к которому планируется присоединить рекламную конструкцию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11:05:0106044:938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Карта – схема рекламного места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Приложение № 4 к аукционной документации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>Координаты рекламного места (широта Х)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61,6658847000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375242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Координаты рекламного места (широта </w:t>
            </w:r>
            <w:r w:rsidRPr="00635B03">
              <w:rPr>
                <w:bCs/>
                <w:sz w:val="20"/>
                <w:lang w:val="en-US"/>
              </w:rPr>
              <w:t>Y</w:t>
            </w:r>
            <w:r w:rsidRPr="00635B03">
              <w:rPr>
                <w:bCs/>
                <w:sz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50,8339466100</w:t>
            </w:r>
          </w:p>
        </w:tc>
      </w:tr>
      <w:tr w:rsidR="00527845" w:rsidRPr="00635B03" w:rsidTr="00C61EE5">
        <w:tc>
          <w:tcPr>
            <w:tcW w:w="5637" w:type="dxa"/>
          </w:tcPr>
          <w:p w:rsidR="00527845" w:rsidRPr="00635B03" w:rsidRDefault="00527845" w:rsidP="00C61EE5">
            <w:pPr>
              <w:tabs>
                <w:tab w:val="center" w:pos="5076"/>
              </w:tabs>
              <w:outlineLvl w:val="0"/>
              <w:rPr>
                <w:bCs/>
                <w:sz w:val="20"/>
              </w:rPr>
            </w:pPr>
            <w:r w:rsidRPr="00635B03">
              <w:rPr>
                <w:bCs/>
                <w:sz w:val="20"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635B03">
              <w:rPr>
                <w:bCs/>
                <w:sz w:val="20"/>
              </w:rPr>
              <w:t>предписании</w:t>
            </w:r>
            <w:proofErr w:type="gramEnd"/>
            <w:r w:rsidRPr="00635B03">
              <w:rPr>
                <w:bCs/>
                <w:sz w:val="20"/>
              </w:rPr>
              <w:t xml:space="preserve"> о демонтаже РК, наличие прав третьих лиц на земельном участке, здании или ином недвижимом имуществе, находящемся в собственности муниципального образования городского округа «Сыктывкар» (за исключением территории Эжвинского района МО ГО «Сыктывкар»),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vAlign w:val="center"/>
          </w:tcPr>
          <w:p w:rsidR="00527845" w:rsidRPr="00635B03" w:rsidRDefault="00527845" w:rsidP="00C61EE5">
            <w:pPr>
              <w:rPr>
                <w:sz w:val="20"/>
              </w:rPr>
            </w:pPr>
            <w:r w:rsidRPr="00635B03">
              <w:rPr>
                <w:sz w:val="20"/>
              </w:rPr>
              <w:t>Нет</w:t>
            </w:r>
          </w:p>
        </w:tc>
      </w:tr>
    </w:tbl>
    <w:p w:rsidR="00941131" w:rsidRDefault="00941131" w:rsidP="00361872">
      <w:pPr>
        <w:autoSpaceDE w:val="0"/>
        <w:autoSpaceDN w:val="0"/>
        <w:adjustRightInd w:val="0"/>
        <w:jc w:val="both"/>
      </w:pPr>
    </w:p>
    <w:p w:rsidR="00941131" w:rsidRPr="00941131" w:rsidRDefault="00941131" w:rsidP="00A507E2">
      <w:pPr>
        <w:autoSpaceDE w:val="0"/>
        <w:autoSpaceDN w:val="0"/>
        <w:adjustRightInd w:val="0"/>
        <w:ind w:firstLine="709"/>
        <w:jc w:val="both"/>
      </w:pPr>
      <w:r w:rsidRPr="007E0A23">
        <w:rPr>
          <w:b/>
          <w:bCs/>
          <w:color w:val="000000"/>
        </w:rPr>
        <w:t xml:space="preserve">Срок договора </w:t>
      </w:r>
      <w:r w:rsidRPr="007E0A23">
        <w:rPr>
          <w:color w:val="000000"/>
        </w:rPr>
        <w:t xml:space="preserve">– </w:t>
      </w:r>
      <w:r>
        <w:rPr>
          <w:color w:val="000000"/>
        </w:rPr>
        <w:t>7</w:t>
      </w:r>
      <w:r w:rsidRPr="007E0A23">
        <w:rPr>
          <w:color w:val="000000"/>
        </w:rPr>
        <w:t xml:space="preserve"> (</w:t>
      </w:r>
      <w:r>
        <w:rPr>
          <w:color w:val="000000"/>
        </w:rPr>
        <w:t>семь) лет</w:t>
      </w:r>
      <w:r w:rsidRPr="007E0A23">
        <w:rPr>
          <w:color w:val="000000"/>
        </w:rPr>
        <w:t xml:space="preserve"> с даты заключения</w:t>
      </w:r>
      <w:r>
        <w:rPr>
          <w:color w:val="000000"/>
        </w:rPr>
        <w:t xml:space="preserve"> договора</w:t>
      </w:r>
      <w:r w:rsidRPr="007E0A23">
        <w:rPr>
          <w:color w:val="000000"/>
        </w:rPr>
        <w:t>.</w:t>
      </w:r>
    </w:p>
    <w:p w:rsidR="00527845" w:rsidRPr="00941131" w:rsidRDefault="00527845" w:rsidP="00A507E2">
      <w:pPr>
        <w:pStyle w:val="a5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7845" w:rsidRPr="00941131" w:rsidRDefault="00527845" w:rsidP="00A507E2">
      <w:pPr>
        <w:widowControl w:val="0"/>
        <w:ind w:firstLine="709"/>
        <w:jc w:val="both"/>
      </w:pPr>
      <w:r w:rsidRPr="00941131">
        <w:rPr>
          <w:b/>
        </w:rPr>
        <w:t>Дата и время начала срока подачи заявок на участие в аукционе –</w:t>
      </w:r>
      <w:r w:rsidRPr="00941131">
        <w:t xml:space="preserve"> </w:t>
      </w:r>
      <w:r w:rsidR="00A507E2" w:rsidRPr="00941131">
        <w:rPr>
          <w:u w:val="single"/>
        </w:rPr>
        <w:t>«</w:t>
      </w:r>
      <w:r w:rsidR="009D77BC" w:rsidRPr="00941131">
        <w:rPr>
          <w:u w:val="single"/>
        </w:rPr>
        <w:t>29</w:t>
      </w:r>
      <w:r w:rsidR="00A507E2" w:rsidRPr="00941131">
        <w:rPr>
          <w:u w:val="single"/>
        </w:rPr>
        <w:t xml:space="preserve">» </w:t>
      </w:r>
      <w:r w:rsidR="009D77BC" w:rsidRPr="00941131">
        <w:rPr>
          <w:u w:val="single"/>
        </w:rPr>
        <w:t>июля</w:t>
      </w:r>
      <w:r w:rsidR="00566D31" w:rsidRPr="00941131">
        <w:rPr>
          <w:u w:val="single"/>
        </w:rPr>
        <w:t xml:space="preserve"> </w:t>
      </w:r>
      <w:r w:rsidRPr="00941131">
        <w:rPr>
          <w:u w:val="single"/>
        </w:rPr>
        <w:t xml:space="preserve">2019 </w:t>
      </w:r>
      <w:r w:rsidRPr="00941131">
        <w:t xml:space="preserve">в 9:00 по местному времени (9:00 </w:t>
      </w:r>
      <w:proofErr w:type="gramStart"/>
      <w:r w:rsidRPr="00941131">
        <w:t>МСК</w:t>
      </w:r>
      <w:proofErr w:type="gramEnd"/>
      <w:r w:rsidRPr="00941131">
        <w:t>).</w:t>
      </w:r>
    </w:p>
    <w:p w:rsidR="00527845" w:rsidRPr="00941131" w:rsidRDefault="00527845" w:rsidP="00A507E2">
      <w:pPr>
        <w:widowControl w:val="0"/>
        <w:ind w:firstLine="709"/>
        <w:jc w:val="both"/>
      </w:pPr>
    </w:p>
    <w:p w:rsidR="00527845" w:rsidRPr="00941131" w:rsidRDefault="00527845" w:rsidP="00A507E2">
      <w:pPr>
        <w:widowControl w:val="0"/>
        <w:ind w:firstLine="709"/>
        <w:jc w:val="both"/>
      </w:pPr>
      <w:r w:rsidRPr="00941131">
        <w:rPr>
          <w:b/>
        </w:rPr>
        <w:t xml:space="preserve">Дата и время окончания срока подачи заявок на участие в аукционе – </w:t>
      </w:r>
      <w:r w:rsidR="00A507E2" w:rsidRPr="00941131">
        <w:rPr>
          <w:u w:val="single"/>
        </w:rPr>
        <w:t>«</w:t>
      </w:r>
      <w:r w:rsidR="009D77BC" w:rsidRPr="00941131">
        <w:rPr>
          <w:u w:val="single"/>
        </w:rPr>
        <w:t>09</w:t>
      </w:r>
      <w:r w:rsidR="00A507E2" w:rsidRPr="00941131">
        <w:rPr>
          <w:u w:val="single"/>
        </w:rPr>
        <w:t xml:space="preserve">» </w:t>
      </w:r>
      <w:r w:rsidR="009D77BC" w:rsidRPr="00941131">
        <w:rPr>
          <w:u w:val="single"/>
        </w:rPr>
        <w:t>сентября</w:t>
      </w:r>
      <w:r w:rsidR="00566D31" w:rsidRPr="00941131">
        <w:rPr>
          <w:b/>
          <w:u w:val="single"/>
        </w:rPr>
        <w:t xml:space="preserve"> </w:t>
      </w:r>
      <w:r w:rsidRPr="00941131">
        <w:rPr>
          <w:u w:val="single"/>
        </w:rPr>
        <w:t>2019</w:t>
      </w:r>
      <w:r w:rsidRPr="00941131">
        <w:t xml:space="preserve"> в 18:00 по местному времени (18:00 </w:t>
      </w:r>
      <w:proofErr w:type="gramStart"/>
      <w:r w:rsidRPr="00941131">
        <w:t>МСК</w:t>
      </w:r>
      <w:proofErr w:type="gramEnd"/>
      <w:r w:rsidRPr="00941131">
        <w:t xml:space="preserve">). </w:t>
      </w:r>
    </w:p>
    <w:p w:rsidR="00527845" w:rsidRPr="00941131" w:rsidRDefault="00527845" w:rsidP="00A507E2">
      <w:pPr>
        <w:widowControl w:val="0"/>
        <w:ind w:firstLine="709"/>
        <w:jc w:val="both"/>
        <w:rPr>
          <w:b/>
        </w:rPr>
      </w:pPr>
    </w:p>
    <w:p w:rsidR="00527845" w:rsidRPr="00941131" w:rsidRDefault="00527845" w:rsidP="00A507E2">
      <w:pPr>
        <w:widowControl w:val="0"/>
        <w:ind w:firstLine="709"/>
        <w:jc w:val="both"/>
      </w:pPr>
      <w:r w:rsidRPr="00941131">
        <w:rPr>
          <w:b/>
        </w:rPr>
        <w:t>Дата окончания срока рассмотрения заявок на участие в аукционе (определение участников аукциона)</w:t>
      </w:r>
      <w:r w:rsidRPr="00941131">
        <w:t xml:space="preserve"> - </w:t>
      </w:r>
      <w:r w:rsidR="00A507E2" w:rsidRPr="00941131">
        <w:rPr>
          <w:u w:val="single"/>
        </w:rPr>
        <w:t>«</w:t>
      </w:r>
      <w:r w:rsidR="00C07B27" w:rsidRPr="00941131">
        <w:rPr>
          <w:u w:val="single"/>
        </w:rPr>
        <w:t>11</w:t>
      </w:r>
      <w:r w:rsidR="00A507E2" w:rsidRPr="00941131">
        <w:rPr>
          <w:u w:val="single"/>
        </w:rPr>
        <w:t xml:space="preserve">» </w:t>
      </w:r>
      <w:r w:rsidR="00C07B27" w:rsidRPr="00941131">
        <w:rPr>
          <w:u w:val="single"/>
        </w:rPr>
        <w:t>сентября</w:t>
      </w:r>
      <w:r w:rsidR="00566D31" w:rsidRPr="00941131">
        <w:rPr>
          <w:u w:val="single"/>
        </w:rPr>
        <w:t xml:space="preserve"> </w:t>
      </w:r>
      <w:r w:rsidRPr="00941131">
        <w:rPr>
          <w:u w:val="single"/>
        </w:rPr>
        <w:t>2019.</w:t>
      </w:r>
      <w:r w:rsidRPr="00941131">
        <w:t xml:space="preserve"> </w:t>
      </w:r>
    </w:p>
    <w:p w:rsidR="00527845" w:rsidRPr="00941131" w:rsidRDefault="00527845" w:rsidP="00A507E2">
      <w:pPr>
        <w:widowControl w:val="0"/>
        <w:ind w:firstLine="709"/>
        <w:jc w:val="both"/>
      </w:pPr>
    </w:p>
    <w:p w:rsidR="00527845" w:rsidRPr="00941131" w:rsidRDefault="00527845" w:rsidP="00A507E2">
      <w:pPr>
        <w:widowControl w:val="0"/>
        <w:ind w:firstLine="709"/>
        <w:jc w:val="both"/>
      </w:pPr>
      <w:r w:rsidRPr="00941131">
        <w:rPr>
          <w:b/>
        </w:rPr>
        <w:t>Дата проведения аукциона (дата и время начала приема предложений от участников аукциона) –</w:t>
      </w:r>
      <w:r w:rsidR="00A507E2" w:rsidRPr="00941131">
        <w:rPr>
          <w:b/>
        </w:rPr>
        <w:t xml:space="preserve"> </w:t>
      </w:r>
      <w:r w:rsidR="00A507E2" w:rsidRPr="00941131">
        <w:rPr>
          <w:u w:val="single"/>
        </w:rPr>
        <w:t>«</w:t>
      </w:r>
      <w:r w:rsidR="00C07B27" w:rsidRPr="00941131">
        <w:rPr>
          <w:u w:val="single"/>
        </w:rPr>
        <w:t>12</w:t>
      </w:r>
      <w:r w:rsidR="00A507E2" w:rsidRPr="00941131">
        <w:rPr>
          <w:u w:val="single"/>
        </w:rPr>
        <w:t xml:space="preserve">» </w:t>
      </w:r>
      <w:r w:rsidR="00C07B27" w:rsidRPr="00941131">
        <w:rPr>
          <w:u w:val="single"/>
        </w:rPr>
        <w:t>сентября</w:t>
      </w:r>
      <w:r w:rsidR="00566D31" w:rsidRPr="00941131">
        <w:rPr>
          <w:b/>
          <w:u w:val="single"/>
        </w:rPr>
        <w:t xml:space="preserve"> </w:t>
      </w:r>
      <w:r w:rsidRPr="00941131">
        <w:rPr>
          <w:u w:val="single"/>
        </w:rPr>
        <w:t xml:space="preserve">2019 </w:t>
      </w:r>
      <w:r w:rsidRPr="00941131">
        <w:t xml:space="preserve">в 09:00 по местному времени (09:00 </w:t>
      </w:r>
      <w:proofErr w:type="gramStart"/>
      <w:r w:rsidRPr="00941131">
        <w:t>МСК</w:t>
      </w:r>
      <w:proofErr w:type="gramEnd"/>
      <w:r w:rsidRPr="00941131">
        <w:t xml:space="preserve">). </w:t>
      </w:r>
    </w:p>
    <w:p w:rsidR="00527845" w:rsidRPr="00941131" w:rsidRDefault="00527845" w:rsidP="00A507E2">
      <w:pPr>
        <w:widowControl w:val="0"/>
        <w:ind w:firstLine="709"/>
        <w:jc w:val="both"/>
        <w:rPr>
          <w:b/>
        </w:rPr>
      </w:pPr>
    </w:p>
    <w:p w:rsidR="00941131" w:rsidRPr="00941131" w:rsidRDefault="00527845" w:rsidP="00941131">
      <w:pPr>
        <w:widowControl w:val="0"/>
        <w:ind w:firstLine="709"/>
        <w:jc w:val="both"/>
      </w:pPr>
      <w:r w:rsidRPr="00941131">
        <w:rPr>
          <w:b/>
        </w:rPr>
        <w:t>Место проведения аукциона:</w:t>
      </w:r>
      <w:r w:rsidRPr="00941131">
        <w:t xml:space="preserve"> электронная площадка – универсальная торговая платформа ЗАО «Сбербанк-АСТ», размещенная на сайте </w:t>
      </w:r>
      <w:hyperlink r:id="rId10">
        <w:r w:rsidRPr="00941131">
          <w:rPr>
            <w:rStyle w:val="-"/>
            <w:color w:val="auto"/>
          </w:rPr>
          <w:t>http://utp.sberbank-ast.ru</w:t>
        </w:r>
      </w:hyperlink>
      <w:r w:rsidRPr="00941131">
        <w:t xml:space="preserve"> в сети Интернет (торговая секция «Приватизация, аренда и продажа прав»).</w:t>
      </w:r>
    </w:p>
    <w:p w:rsidR="00941131" w:rsidRPr="00941131" w:rsidRDefault="00941131" w:rsidP="00941131">
      <w:pPr>
        <w:widowControl w:val="0"/>
        <w:ind w:firstLine="709"/>
        <w:jc w:val="both"/>
      </w:pPr>
    </w:p>
    <w:p w:rsidR="00527845" w:rsidRPr="00941131" w:rsidRDefault="00941131" w:rsidP="00941131">
      <w:pPr>
        <w:widowControl w:val="0"/>
        <w:ind w:firstLine="709"/>
        <w:jc w:val="both"/>
      </w:pPr>
      <w:r w:rsidRPr="00941131">
        <w:t>Организатор аукциона вправе</w:t>
      </w:r>
      <w:r w:rsidR="00527845" w:rsidRPr="00941131">
        <w:t xml:space="preserve"> отказаться от проведения аукциона в любое время, но не позднее, чем за три дня до наступления даты его проведения, указанной в извещении о проведен</w:t>
      </w:r>
      <w:proofErr w:type="gramStart"/>
      <w:r w:rsidR="00527845" w:rsidRPr="00941131">
        <w:t>ии ау</w:t>
      </w:r>
      <w:proofErr w:type="gramEnd"/>
      <w:r w:rsidR="00527845" w:rsidRPr="00941131">
        <w:t xml:space="preserve">кциона. Извещение об отказе от проведения аукциона размещается </w:t>
      </w:r>
      <w:r w:rsidRPr="00941131">
        <w:t xml:space="preserve">на </w:t>
      </w:r>
      <w:r w:rsidR="00527845" w:rsidRPr="00941131">
        <w:t>электронной площадке,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(www.torgi.gov.ru) и на официальном сайте администрации МО ГО «Сыктывкар» в сети «Интернет»(http://сыктывкар</w:t>
      </w:r>
      <w:proofErr w:type="gramStart"/>
      <w:r w:rsidR="00527845" w:rsidRPr="00941131">
        <w:t>.р</w:t>
      </w:r>
      <w:proofErr w:type="gramEnd"/>
      <w:r w:rsidR="00527845" w:rsidRPr="00941131">
        <w:t xml:space="preserve">ф). </w:t>
      </w:r>
    </w:p>
    <w:p w:rsidR="00A507E2" w:rsidRPr="003A296F" w:rsidRDefault="00A507E2" w:rsidP="003A296F">
      <w:pPr>
        <w:widowControl w:val="0"/>
        <w:rPr>
          <w:b/>
        </w:rPr>
      </w:pPr>
    </w:p>
    <w:p w:rsidR="00527845" w:rsidRPr="00941131" w:rsidRDefault="00527845" w:rsidP="00A507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131">
        <w:rPr>
          <w:rFonts w:ascii="Times New Roman" w:hAnsi="Times New Roman"/>
          <w:bCs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</w:t>
      </w:r>
      <w:r w:rsidR="00367B2F" w:rsidRPr="00941131">
        <w:rPr>
          <w:rFonts w:ascii="Times New Roman" w:hAnsi="Times New Roman"/>
          <w:bCs/>
          <w:sz w:val="24"/>
          <w:szCs w:val="24"/>
          <w:lang w:eastAsia="ru-RU"/>
        </w:rPr>
        <w:t xml:space="preserve">, а также </w:t>
      </w:r>
      <w:r w:rsidR="00752283" w:rsidRPr="00941131">
        <w:rPr>
          <w:rFonts w:ascii="Times New Roman" w:hAnsi="Times New Roman"/>
          <w:bCs/>
          <w:sz w:val="24"/>
          <w:szCs w:val="24"/>
          <w:lang w:eastAsia="ru-RU"/>
        </w:rPr>
        <w:t>регламентом торговой секции.</w:t>
      </w:r>
    </w:p>
    <w:p w:rsidR="00527845" w:rsidRPr="00941131" w:rsidRDefault="00527845" w:rsidP="00941131">
      <w:pPr>
        <w:widowControl w:val="0"/>
        <w:ind w:firstLine="709"/>
        <w:jc w:val="both"/>
      </w:pPr>
      <w:r w:rsidRPr="00941131">
        <w:t xml:space="preserve">Юридические лица, физические лица, зарегистрированные на электронной площадке </w:t>
      </w:r>
      <w:r w:rsidR="00752283" w:rsidRPr="00941131">
        <w:t xml:space="preserve">и </w:t>
      </w:r>
      <w:r w:rsidRPr="00941131">
        <w:t>в</w:t>
      </w:r>
      <w:r w:rsidR="00752283" w:rsidRPr="00941131">
        <w:t xml:space="preserve"> торговой секции в</w:t>
      </w:r>
      <w:r w:rsidRPr="00941131">
        <w:t xml:space="preserve"> установленном порядке, являются претендентами на участие в </w:t>
      </w:r>
      <w:r w:rsidR="00941131">
        <w:t>аукционе (далее – Претенденты).</w:t>
      </w:r>
    </w:p>
    <w:p w:rsidR="00527845" w:rsidRPr="00941131" w:rsidRDefault="00527845">
      <w:pPr>
        <w:pStyle w:val="a5"/>
        <w:widowControl w:val="0"/>
        <w:spacing w:after="0" w:line="240" w:lineRule="auto"/>
        <w:ind w:left="5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296F" w:rsidRDefault="00527845" w:rsidP="00A507E2">
      <w:pPr>
        <w:pStyle w:val="aff4"/>
        <w:ind w:firstLine="709"/>
        <w:jc w:val="both"/>
      </w:pPr>
      <w:r w:rsidRPr="00941131">
        <w:lastRenderedPageBreak/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</w:t>
      </w:r>
      <w:r w:rsidR="0098612F" w:rsidRPr="00941131">
        <w:t xml:space="preserve"> </w:t>
      </w:r>
      <w:hyperlink r:id="rId11" w:history="1">
        <w:r w:rsidR="001A1C9A" w:rsidRPr="00941131">
          <w:rPr>
            <w:rStyle w:val="aff3"/>
            <w:color w:val="auto"/>
          </w:rPr>
          <w:t>http://utp.sberbank-ast.ru/AP/Notice/653/Instructions</w:t>
        </w:r>
      </w:hyperlink>
      <w:r w:rsidRPr="00941131">
        <w:t xml:space="preserve">. </w:t>
      </w:r>
    </w:p>
    <w:p w:rsidR="00527845" w:rsidRPr="00941131" w:rsidRDefault="00527845" w:rsidP="00A507E2">
      <w:pPr>
        <w:pStyle w:val="aff4"/>
        <w:ind w:firstLine="709"/>
        <w:jc w:val="both"/>
      </w:pPr>
      <w:r w:rsidRPr="00941131">
        <w:t>Сумма задатка для участия в аукционе устанавливается в размере 100 % начальной цены лота. Размер задатка в извещении о проведен</w:t>
      </w:r>
      <w:proofErr w:type="gramStart"/>
      <w:r w:rsidRPr="00941131">
        <w:t>ии ау</w:t>
      </w:r>
      <w:proofErr w:type="gramEnd"/>
      <w:r w:rsidRPr="00941131">
        <w:t>кциона и аукционной документации указан по каждому лоту.</w:t>
      </w:r>
    </w:p>
    <w:p w:rsidR="00527845" w:rsidRPr="00941131" w:rsidRDefault="00527845" w:rsidP="00A507E2">
      <w:pPr>
        <w:pStyle w:val="aff4"/>
        <w:ind w:firstLine="709"/>
        <w:jc w:val="both"/>
      </w:pPr>
      <w:r w:rsidRPr="00941131"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</w:t>
      </w:r>
      <w:r w:rsidR="001A1C9A" w:rsidRPr="00941131">
        <w:t xml:space="preserve"> и регламентом торговой секции</w:t>
      </w:r>
      <w:r w:rsidRPr="00941131">
        <w:t xml:space="preserve">. </w:t>
      </w:r>
    </w:p>
    <w:p w:rsidR="00941131" w:rsidRPr="00941131" w:rsidRDefault="00941131" w:rsidP="00A507E2">
      <w:pPr>
        <w:pStyle w:val="aff4"/>
        <w:ind w:firstLine="709"/>
        <w:jc w:val="both"/>
      </w:pPr>
    </w:p>
    <w:p w:rsidR="00190824" w:rsidRPr="00941131" w:rsidRDefault="00190824" w:rsidP="00A507E2">
      <w:pPr>
        <w:pStyle w:val="aff4"/>
        <w:ind w:firstLine="709"/>
        <w:jc w:val="both"/>
      </w:pPr>
      <w:r w:rsidRPr="00941131">
        <w:t>Задато</w:t>
      </w:r>
      <w:r w:rsidR="003A296F">
        <w:t>к победителя аукциона (</w:t>
      </w:r>
      <w:r w:rsidRPr="00941131">
        <w:t>или единственного участника аукциона, признанного победителем аукциона) засчитывается в счет внесения платы за право заключения договора в размере, установленном по результатам аукциона.</w:t>
      </w:r>
    </w:p>
    <w:p w:rsidR="00A507E2" w:rsidRPr="00941131" w:rsidRDefault="00A507E2" w:rsidP="00941131">
      <w:pPr>
        <w:autoSpaceDE w:val="0"/>
        <w:autoSpaceDN w:val="0"/>
        <w:adjustRightInd w:val="0"/>
        <w:jc w:val="both"/>
      </w:pPr>
    </w:p>
    <w:p w:rsidR="00527845" w:rsidRPr="00941131" w:rsidRDefault="00527845" w:rsidP="00A507E2">
      <w:pPr>
        <w:autoSpaceDE w:val="0"/>
        <w:autoSpaceDN w:val="0"/>
        <w:adjustRightInd w:val="0"/>
        <w:ind w:firstLine="709"/>
        <w:jc w:val="both"/>
      </w:pPr>
      <w:r w:rsidRPr="00941131">
        <w:t>Участниками аукциона являются физические и юридические лица, индивидуальные предприниматели (далее - претенденты)</w:t>
      </w:r>
    </w:p>
    <w:p w:rsidR="00527845" w:rsidRPr="00941131" w:rsidRDefault="003A296F" w:rsidP="00A507E2">
      <w:pPr>
        <w:pStyle w:val="western"/>
        <w:spacing w:before="29" w:beforeAutospacing="0" w:after="29" w:afterAutospacing="0"/>
        <w:ind w:left="-567" w:firstLine="709"/>
        <w:jc w:val="both"/>
      </w:pPr>
      <w:r>
        <w:rPr>
          <w:bCs/>
        </w:rPr>
        <w:t>К претендентам</w:t>
      </w:r>
      <w:r w:rsidR="00527845" w:rsidRPr="00941131">
        <w:rPr>
          <w:bCs/>
        </w:rPr>
        <w:t xml:space="preserve"> устанавливаются следующие требования:</w:t>
      </w:r>
      <w:r w:rsidR="00527845" w:rsidRPr="00941131">
        <w:t xml:space="preserve"> </w:t>
      </w:r>
    </w:p>
    <w:p w:rsidR="00527845" w:rsidRPr="00941131" w:rsidRDefault="00A507E2" w:rsidP="00A507E2">
      <w:pPr>
        <w:pStyle w:val="western"/>
        <w:spacing w:before="29" w:beforeAutospacing="0" w:after="29" w:afterAutospacing="0"/>
        <w:ind w:firstLine="709"/>
        <w:jc w:val="both"/>
        <w:rPr>
          <w:b/>
        </w:rPr>
      </w:pPr>
      <w:r w:rsidRPr="00941131">
        <w:rPr>
          <w:b/>
        </w:rPr>
        <w:t>Ю</w:t>
      </w:r>
      <w:r w:rsidR="00527845" w:rsidRPr="00941131">
        <w:rPr>
          <w:b/>
        </w:rPr>
        <w:t>ридические лица:</w:t>
      </w:r>
    </w:p>
    <w:p w:rsidR="00527845" w:rsidRPr="00941131" w:rsidRDefault="00527845" w:rsidP="00A507E2">
      <w:pPr>
        <w:pStyle w:val="western"/>
        <w:spacing w:before="29" w:beforeAutospacing="0" w:after="29" w:afterAutospacing="0"/>
        <w:ind w:firstLine="709"/>
        <w:jc w:val="both"/>
      </w:pPr>
      <w:r w:rsidRPr="00941131">
        <w:t>- отсутствие процедуры ликвидации и/или отсутствие решения арбитражного суда о признании юридического лица банкротом;</w:t>
      </w:r>
    </w:p>
    <w:p w:rsidR="00527845" w:rsidRPr="00941131" w:rsidRDefault="00527845" w:rsidP="00A507E2">
      <w:pPr>
        <w:pStyle w:val="western"/>
        <w:spacing w:before="29" w:beforeAutospacing="0" w:after="29" w:afterAutospacing="0"/>
        <w:ind w:firstLine="709"/>
        <w:jc w:val="both"/>
      </w:pPr>
      <w:r w:rsidRPr="00941131">
        <w:t>- отсутствие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 w:rsidR="00527845" w:rsidRPr="00941131" w:rsidRDefault="00A507E2" w:rsidP="00A507E2">
      <w:pPr>
        <w:pStyle w:val="western"/>
        <w:spacing w:before="29" w:beforeAutospacing="0" w:after="29" w:afterAutospacing="0"/>
        <w:ind w:firstLine="709"/>
        <w:jc w:val="both"/>
        <w:rPr>
          <w:b/>
        </w:rPr>
      </w:pPr>
      <w:r w:rsidRPr="00941131">
        <w:rPr>
          <w:b/>
        </w:rPr>
        <w:t>Ф</w:t>
      </w:r>
      <w:r w:rsidR="00527845" w:rsidRPr="00941131">
        <w:rPr>
          <w:b/>
        </w:rPr>
        <w:t>изические лица, имеющие статус индивидуального предпринимателя (далее -</w:t>
      </w:r>
      <w:r w:rsidR="00527845" w:rsidRPr="00941131">
        <w:t xml:space="preserve"> </w:t>
      </w:r>
      <w:r w:rsidR="00527845" w:rsidRPr="00941131">
        <w:rPr>
          <w:b/>
        </w:rPr>
        <w:t>индивидуальные предприниматели):</w:t>
      </w:r>
    </w:p>
    <w:p w:rsidR="00527845" w:rsidRPr="00941131" w:rsidRDefault="00527845" w:rsidP="00A507E2">
      <w:pPr>
        <w:pStyle w:val="western"/>
        <w:spacing w:beforeAutospacing="0" w:afterAutospacing="0"/>
        <w:ind w:firstLine="709"/>
        <w:jc w:val="both"/>
      </w:pPr>
      <w:r w:rsidRPr="00941131">
        <w:t>- отсутствие решения арбитражного суда о признании индивидуального предпринимателя банкротом;</w:t>
      </w:r>
    </w:p>
    <w:p w:rsidR="00527845" w:rsidRPr="00941131" w:rsidRDefault="00527845" w:rsidP="00A507E2">
      <w:pPr>
        <w:pStyle w:val="western"/>
        <w:spacing w:beforeAutospacing="0" w:afterAutospacing="0"/>
        <w:ind w:firstLine="709"/>
        <w:jc w:val="both"/>
      </w:pPr>
      <w:r w:rsidRPr="00941131">
        <w:t>- отсутствие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 w:rsidR="00527845" w:rsidRPr="00941131" w:rsidRDefault="00A507E2" w:rsidP="00A507E2">
      <w:pPr>
        <w:pStyle w:val="western"/>
        <w:spacing w:before="29" w:beforeAutospacing="0" w:after="29" w:afterAutospacing="0"/>
        <w:ind w:firstLine="709"/>
        <w:jc w:val="both"/>
        <w:rPr>
          <w:b/>
        </w:rPr>
      </w:pPr>
      <w:r w:rsidRPr="00941131">
        <w:rPr>
          <w:b/>
        </w:rPr>
        <w:t>Ф</w:t>
      </w:r>
      <w:r w:rsidR="00527845" w:rsidRPr="00941131">
        <w:rPr>
          <w:b/>
        </w:rPr>
        <w:t>изические лица, не имеющие статус индивидуального предпринимателя (далее –</w:t>
      </w:r>
      <w:r w:rsidR="00527845" w:rsidRPr="00941131">
        <w:t xml:space="preserve"> </w:t>
      </w:r>
      <w:r w:rsidR="00527845" w:rsidRPr="00941131">
        <w:rPr>
          <w:b/>
        </w:rPr>
        <w:t>физические лица):</w:t>
      </w:r>
    </w:p>
    <w:p w:rsidR="00527845" w:rsidRPr="00941131" w:rsidRDefault="00527845" w:rsidP="00A507E2">
      <w:pPr>
        <w:pStyle w:val="western"/>
        <w:spacing w:beforeAutospacing="0" w:afterAutospacing="0"/>
        <w:ind w:firstLine="709"/>
        <w:jc w:val="both"/>
      </w:pPr>
      <w:r w:rsidRPr="00941131">
        <w:t>- отсутствие решения арбитражного суда о признании физического лица банкротом.</w:t>
      </w:r>
    </w:p>
    <w:p w:rsidR="00527845" w:rsidRPr="00941131" w:rsidRDefault="00527845" w:rsidP="00403F81">
      <w:pPr>
        <w:pStyle w:val="aff4"/>
        <w:ind w:firstLine="709"/>
        <w:jc w:val="both"/>
      </w:pPr>
      <w:r w:rsidRPr="00941131">
        <w:t xml:space="preserve">Для участия в аукционе претенденты подают заявку. </w:t>
      </w:r>
    </w:p>
    <w:p w:rsidR="00527845" w:rsidRPr="00941131" w:rsidRDefault="00527845" w:rsidP="00403F81">
      <w:pPr>
        <w:pStyle w:val="aff4"/>
        <w:ind w:firstLine="709"/>
        <w:jc w:val="both"/>
      </w:pPr>
      <w:r w:rsidRPr="00941131">
        <w:t>Претендент вправе подать только одну заявку на участие в аукционе в отношении каждого лота.</w:t>
      </w:r>
    </w:p>
    <w:p w:rsidR="00527845" w:rsidRPr="00941131" w:rsidRDefault="00527845" w:rsidP="00403F81">
      <w:pPr>
        <w:pStyle w:val="aff4"/>
        <w:ind w:firstLine="709"/>
        <w:jc w:val="both"/>
      </w:pPr>
      <w:r w:rsidRPr="00941131">
        <w:t>Все документы, прилагаемые к заявке, должны иметь четко читаемый текст.</w:t>
      </w:r>
    </w:p>
    <w:p w:rsidR="00527845" w:rsidRPr="00941131" w:rsidRDefault="00527845" w:rsidP="00403F81">
      <w:pPr>
        <w:pStyle w:val="aff4"/>
        <w:ind w:firstLine="709"/>
        <w:jc w:val="both"/>
      </w:pPr>
      <w:r w:rsidRPr="00941131">
        <w:t xml:space="preserve">К заявке претенденты прикладывают следующие документы: </w:t>
      </w:r>
    </w:p>
    <w:p w:rsidR="00527845" w:rsidRPr="00941131" w:rsidRDefault="00527845" w:rsidP="00403F81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1131">
        <w:rPr>
          <w:rFonts w:ascii="Times New Roman" w:hAnsi="Times New Roman"/>
          <w:b/>
          <w:sz w:val="24"/>
          <w:szCs w:val="24"/>
          <w:lang w:eastAsia="ru-RU"/>
        </w:rPr>
        <w:t>Юридические лица:</w:t>
      </w:r>
    </w:p>
    <w:p w:rsidR="00527845" w:rsidRPr="00941131" w:rsidRDefault="00527845" w:rsidP="00403F81">
      <w:pPr>
        <w:ind w:firstLine="709"/>
        <w:jc w:val="both"/>
        <w:rPr>
          <w:b/>
          <w:lang w:eastAsia="en-US"/>
        </w:rPr>
      </w:pPr>
      <w:r w:rsidRPr="00941131">
        <w:rPr>
          <w:lang w:eastAsia="en-US"/>
        </w:rPr>
        <w:t xml:space="preserve">- документ, подтверждающий право лица действовать от имени юридического лица (в случае, если заявку подает представитель юридического лица), подписанный и сканированный в формате pdf; </w:t>
      </w:r>
    </w:p>
    <w:p w:rsidR="00527845" w:rsidRPr="00941131" w:rsidRDefault="00527845" w:rsidP="00403F81">
      <w:pPr>
        <w:widowControl w:val="0"/>
        <w:spacing w:after="200"/>
        <w:ind w:firstLine="709"/>
        <w:contextualSpacing/>
        <w:jc w:val="both"/>
        <w:rPr>
          <w:lang w:eastAsia="en-US"/>
        </w:rPr>
      </w:pPr>
      <w:r w:rsidRPr="00941131">
        <w:rPr>
          <w:lang w:eastAsia="en-US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941131">
        <w:rPr>
          <w:lang w:val="en-US" w:eastAsia="en-US"/>
        </w:rPr>
        <w:t>pdf</w:t>
      </w:r>
      <w:r w:rsidRPr="00941131">
        <w:rPr>
          <w:lang w:eastAsia="en-US"/>
        </w:rPr>
        <w:t>);</w:t>
      </w:r>
    </w:p>
    <w:p w:rsidR="00527845" w:rsidRPr="00941131" w:rsidRDefault="00527845" w:rsidP="00403F81">
      <w:pPr>
        <w:widowControl w:val="0"/>
        <w:spacing w:after="200"/>
        <w:ind w:firstLine="709"/>
        <w:contextualSpacing/>
        <w:jc w:val="both"/>
        <w:rPr>
          <w:lang w:eastAsia="en-US"/>
        </w:rPr>
      </w:pPr>
      <w:r w:rsidRPr="00941131">
        <w:rPr>
          <w:lang w:eastAsia="en-US"/>
        </w:rPr>
        <w:t xml:space="preserve">- заявление об отсутствии решения арбитражного суда о признании банкротом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941131">
        <w:rPr>
          <w:lang w:val="en-US" w:eastAsia="en-US"/>
        </w:rPr>
        <w:t>pdf</w:t>
      </w:r>
      <w:r w:rsidRPr="00941131">
        <w:rPr>
          <w:lang w:eastAsia="en-US"/>
        </w:rPr>
        <w:t>);</w:t>
      </w:r>
    </w:p>
    <w:p w:rsidR="00527845" w:rsidRPr="00941131" w:rsidRDefault="00527845" w:rsidP="00403F81">
      <w:pPr>
        <w:widowControl w:val="0"/>
        <w:ind w:firstLine="709"/>
        <w:contextualSpacing/>
        <w:jc w:val="both"/>
        <w:rPr>
          <w:lang w:eastAsia="en-US"/>
        </w:rPr>
      </w:pPr>
      <w:r w:rsidRPr="00941131">
        <w:rPr>
          <w:lang w:eastAsia="en-US"/>
        </w:rPr>
        <w:t xml:space="preserve">- заявление об 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(подписанное лицом, уполномоченным </w:t>
      </w:r>
      <w:r w:rsidRPr="00941131">
        <w:rPr>
          <w:lang w:eastAsia="en-US"/>
        </w:rPr>
        <w:lastRenderedPageBreak/>
        <w:t xml:space="preserve">действовать от имени юридического лица, заверенное печатью юридического лица, сканированное в формате </w:t>
      </w:r>
      <w:r w:rsidRPr="00941131">
        <w:rPr>
          <w:lang w:val="en-US" w:eastAsia="en-US"/>
        </w:rPr>
        <w:t>pdf</w:t>
      </w:r>
      <w:r w:rsidRPr="00941131">
        <w:rPr>
          <w:lang w:eastAsia="en-US"/>
        </w:rPr>
        <w:t>);</w:t>
      </w:r>
    </w:p>
    <w:p w:rsidR="00527845" w:rsidRPr="00941131" w:rsidRDefault="00527845" w:rsidP="00403F81">
      <w:pPr>
        <w:widowControl w:val="0"/>
        <w:ind w:firstLine="709"/>
        <w:contextualSpacing/>
        <w:jc w:val="both"/>
        <w:rPr>
          <w:lang w:eastAsia="en-US"/>
        </w:rPr>
      </w:pPr>
      <w:r w:rsidRPr="00941131">
        <w:rPr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941131">
        <w:rPr>
          <w:lang w:val="en-US" w:eastAsia="en-US"/>
        </w:rPr>
        <w:t>pdf</w:t>
      </w:r>
      <w:r w:rsidRPr="00941131">
        <w:rPr>
          <w:lang w:eastAsia="en-US"/>
        </w:rPr>
        <w:t>;</w:t>
      </w:r>
    </w:p>
    <w:p w:rsidR="00527845" w:rsidRPr="00941131" w:rsidRDefault="00527845" w:rsidP="00403F81">
      <w:pPr>
        <w:ind w:firstLine="709"/>
        <w:jc w:val="both"/>
      </w:pPr>
      <w:r w:rsidRPr="00941131">
        <w:t xml:space="preserve"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941131">
        <w:rPr>
          <w:lang w:val="en-US"/>
        </w:rPr>
        <w:t>pdf</w:t>
      </w:r>
      <w:r w:rsidRPr="00941131">
        <w:t>);</w:t>
      </w:r>
    </w:p>
    <w:p w:rsidR="00527845" w:rsidRPr="00941131" w:rsidRDefault="00527845" w:rsidP="00403F81">
      <w:pPr>
        <w:ind w:firstLine="709"/>
        <w:jc w:val="both"/>
      </w:pPr>
      <w:r w:rsidRPr="00941131">
        <w:t xml:space="preserve"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подписью. </w:t>
      </w:r>
    </w:p>
    <w:p w:rsidR="00527845" w:rsidRPr="00941131" w:rsidRDefault="00527845" w:rsidP="00403F81">
      <w:pPr>
        <w:widowControl w:val="0"/>
        <w:spacing w:after="200"/>
        <w:ind w:firstLine="709"/>
        <w:contextualSpacing/>
        <w:jc w:val="both"/>
        <w:rPr>
          <w:b/>
          <w:lang w:eastAsia="en-US"/>
        </w:rPr>
      </w:pPr>
    </w:p>
    <w:p w:rsidR="00527845" w:rsidRPr="00941131" w:rsidRDefault="00527845" w:rsidP="00403F81">
      <w:pPr>
        <w:widowControl w:val="0"/>
        <w:spacing w:after="200"/>
        <w:ind w:firstLine="709"/>
        <w:contextualSpacing/>
        <w:jc w:val="both"/>
        <w:rPr>
          <w:b/>
          <w:lang w:eastAsia="en-US"/>
        </w:rPr>
      </w:pPr>
      <w:r w:rsidRPr="00941131">
        <w:rPr>
          <w:b/>
          <w:lang w:eastAsia="en-US"/>
        </w:rPr>
        <w:t>Индивидуальные предприниматели:</w:t>
      </w:r>
    </w:p>
    <w:p w:rsidR="00527845" w:rsidRPr="00941131" w:rsidRDefault="00527845" w:rsidP="00403F81">
      <w:pPr>
        <w:widowControl w:val="0"/>
        <w:spacing w:after="200"/>
        <w:ind w:firstLine="709"/>
        <w:contextualSpacing/>
        <w:jc w:val="both"/>
        <w:rPr>
          <w:lang w:eastAsia="en-US"/>
        </w:rPr>
      </w:pPr>
      <w:r w:rsidRPr="00941131">
        <w:rPr>
          <w:lang w:eastAsia="en-US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pdf; </w:t>
      </w:r>
    </w:p>
    <w:p w:rsidR="00527845" w:rsidRPr="00941131" w:rsidRDefault="00527845" w:rsidP="00403F81">
      <w:pPr>
        <w:widowControl w:val="0"/>
        <w:spacing w:after="200"/>
        <w:ind w:firstLine="709"/>
        <w:contextualSpacing/>
        <w:jc w:val="both"/>
        <w:rPr>
          <w:lang w:eastAsia="en-US"/>
        </w:rPr>
      </w:pPr>
      <w:r w:rsidRPr="00941131">
        <w:rPr>
          <w:lang w:eastAsia="en-US"/>
        </w:rPr>
        <w:t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527845" w:rsidRPr="00941131" w:rsidRDefault="00527845" w:rsidP="00403F81">
      <w:pPr>
        <w:widowControl w:val="0"/>
        <w:spacing w:after="200"/>
        <w:ind w:firstLine="709"/>
        <w:contextualSpacing/>
        <w:jc w:val="both"/>
        <w:rPr>
          <w:lang w:eastAsia="en-US"/>
        </w:rPr>
      </w:pPr>
      <w:r w:rsidRPr="00941131">
        <w:rPr>
          <w:lang w:eastAsia="en-US"/>
        </w:rPr>
        <w:t xml:space="preserve">- заявление об отсутствии решения арбитражного суда о признании банкротом (подписанное, заверенное печатью (при наличии), сканированное в формате </w:t>
      </w:r>
      <w:r w:rsidRPr="00941131">
        <w:rPr>
          <w:lang w:val="en-US" w:eastAsia="en-US"/>
        </w:rPr>
        <w:t>pdf</w:t>
      </w:r>
      <w:r w:rsidRPr="00941131">
        <w:rPr>
          <w:lang w:eastAsia="en-US"/>
        </w:rPr>
        <w:t>);</w:t>
      </w:r>
    </w:p>
    <w:p w:rsidR="00527845" w:rsidRPr="00941131" w:rsidRDefault="00527845" w:rsidP="00403F81">
      <w:pPr>
        <w:widowControl w:val="0"/>
        <w:spacing w:after="200"/>
        <w:ind w:firstLine="709"/>
        <w:contextualSpacing/>
        <w:jc w:val="both"/>
        <w:rPr>
          <w:lang w:eastAsia="en-US"/>
        </w:rPr>
      </w:pPr>
      <w:r w:rsidRPr="00941131">
        <w:rPr>
          <w:lang w:eastAsia="en-US"/>
        </w:rPr>
        <w:t xml:space="preserve">- заявление об 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941131">
        <w:rPr>
          <w:lang w:val="en-US" w:eastAsia="en-US"/>
        </w:rPr>
        <w:t>pdf</w:t>
      </w:r>
      <w:r w:rsidRPr="00941131">
        <w:rPr>
          <w:lang w:eastAsia="en-US"/>
        </w:rPr>
        <w:t>).</w:t>
      </w:r>
    </w:p>
    <w:p w:rsidR="00527845" w:rsidRPr="00941131" w:rsidRDefault="00527845" w:rsidP="00403F81">
      <w:pPr>
        <w:ind w:firstLine="709"/>
        <w:jc w:val="both"/>
        <w:rPr>
          <w:b/>
        </w:rPr>
      </w:pPr>
      <w:r w:rsidRPr="00941131">
        <w:rPr>
          <w:b/>
        </w:rPr>
        <w:t>Физические лица:</w:t>
      </w:r>
    </w:p>
    <w:p w:rsidR="00527845" w:rsidRPr="00941131" w:rsidRDefault="00527845" w:rsidP="00403F81">
      <w:pPr>
        <w:ind w:firstLine="709"/>
        <w:jc w:val="both"/>
        <w:rPr>
          <w:lang w:eastAsia="en-US"/>
        </w:rPr>
      </w:pPr>
      <w:r w:rsidRPr="00941131">
        <w:rPr>
          <w:lang w:eastAsia="en-US"/>
        </w:rPr>
        <w:t>- документ, подтверждающий право лица действовать от имени физического лица (в случае, если заявку подает представитель физического лица), подписанный и сканированный в формате pdf;</w:t>
      </w:r>
    </w:p>
    <w:p w:rsidR="00527845" w:rsidRPr="00941131" w:rsidRDefault="00527845" w:rsidP="00403F81">
      <w:pPr>
        <w:spacing w:before="29" w:after="29"/>
        <w:ind w:firstLine="709"/>
        <w:jc w:val="both"/>
      </w:pPr>
      <w:r w:rsidRPr="00941131">
        <w:t>- заявление об  отсутствии в отношении физического лица решения арбитражного суда о признании физического лица банкротом.</w:t>
      </w:r>
    </w:p>
    <w:p w:rsidR="00527845" w:rsidRPr="00941131" w:rsidRDefault="00527845" w:rsidP="00941131">
      <w:pPr>
        <w:pStyle w:val="aff4"/>
        <w:jc w:val="both"/>
        <w:rPr>
          <w:bCs/>
        </w:rPr>
      </w:pPr>
    </w:p>
    <w:p w:rsidR="00527845" w:rsidRPr="00941131" w:rsidRDefault="00527845" w:rsidP="00403F81">
      <w:pPr>
        <w:pStyle w:val="aff4"/>
        <w:ind w:firstLine="709"/>
        <w:jc w:val="both"/>
        <w:rPr>
          <w:bCs/>
        </w:rPr>
      </w:pPr>
      <w:r w:rsidRPr="00941131">
        <w:rPr>
          <w:bCs/>
        </w:rPr>
        <w:t xml:space="preserve">До окончания срока подачи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 </w:t>
      </w:r>
    </w:p>
    <w:p w:rsidR="00527845" w:rsidRPr="00941131" w:rsidRDefault="00527845" w:rsidP="00405172">
      <w:pPr>
        <w:pStyle w:val="aff4"/>
        <w:ind w:firstLine="709"/>
        <w:jc w:val="both"/>
      </w:pPr>
      <w:r w:rsidRPr="00941131">
        <w:t>Запрос заинтересованного лица, а также разъяснение Организатора торгов размещаются на электронной площадке в соответствии с регламен</w:t>
      </w:r>
      <w:r w:rsidR="00405172" w:rsidRPr="00941131">
        <w:t>том такой электронной площадки.</w:t>
      </w:r>
    </w:p>
    <w:p w:rsidR="00527845" w:rsidRPr="00941131" w:rsidRDefault="00527845">
      <w:pPr>
        <w:pStyle w:val="a5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7845" w:rsidRPr="00941131" w:rsidRDefault="00527845" w:rsidP="00403F81">
      <w:pPr>
        <w:pStyle w:val="aff4"/>
        <w:ind w:firstLine="709"/>
        <w:jc w:val="both"/>
        <w:rPr>
          <w:lang w:eastAsia="en-US"/>
        </w:rPr>
      </w:pPr>
      <w:r w:rsidRPr="00941131">
        <w:rPr>
          <w:lang w:eastAsia="en-US"/>
        </w:rPr>
        <w:t>Победителем аукциона признается участник аукциона, предложивший наиболее высокую цену платы по договору (цену лота) на установку и эксплуатацию рекламной конструкц</w:t>
      </w:r>
      <w:proofErr w:type="gramStart"/>
      <w:r w:rsidRPr="00941131">
        <w:rPr>
          <w:lang w:eastAsia="en-US"/>
        </w:rPr>
        <w:t>ии  ау</w:t>
      </w:r>
      <w:proofErr w:type="gramEnd"/>
      <w:r w:rsidRPr="00941131">
        <w:rPr>
          <w:lang w:eastAsia="en-US"/>
        </w:rPr>
        <w:t>кциона, единственный участник аукциона.</w:t>
      </w:r>
    </w:p>
    <w:p w:rsidR="00527845" w:rsidRPr="00941131" w:rsidRDefault="00527845" w:rsidP="00403F81">
      <w:pPr>
        <w:pStyle w:val="aff4"/>
        <w:ind w:firstLine="709"/>
        <w:jc w:val="both"/>
      </w:pPr>
      <w:r w:rsidRPr="00941131">
        <w:t xml:space="preserve">В </w:t>
      </w:r>
      <w:proofErr w:type="gramStart"/>
      <w:r w:rsidRPr="00941131">
        <w:t>случае</w:t>
      </w:r>
      <w:proofErr w:type="gramEnd"/>
      <w:r w:rsidRPr="00941131">
        <w:t xml:space="preserve"> если аукцион признан несостоявшимся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C90686" w:rsidRPr="00941131" w:rsidRDefault="00C90686" w:rsidP="00405172">
      <w:pPr>
        <w:tabs>
          <w:tab w:val="center" w:pos="5076"/>
        </w:tabs>
        <w:outlineLvl w:val="0"/>
        <w:rPr>
          <w:bCs/>
        </w:rPr>
      </w:pPr>
    </w:p>
    <w:p w:rsidR="00527845" w:rsidRPr="00941131" w:rsidRDefault="00527845" w:rsidP="00403F81">
      <w:pPr>
        <w:pStyle w:val="aff4"/>
        <w:ind w:firstLine="709"/>
        <w:jc w:val="both"/>
      </w:pPr>
      <w:r w:rsidRPr="00941131">
        <w:lastRenderedPageBreak/>
        <w:t xml:space="preserve">Договор с победителем аукциона заключается Организатором торгов не ранее чем через 10 рабочих дней и не позднее 20 рабочих дней </w:t>
      </w:r>
      <w:proofErr w:type="gramStart"/>
      <w:r w:rsidRPr="00941131">
        <w:t>со дня размещения на электронной площадке протокола</w:t>
      </w:r>
      <w:r w:rsidR="00F14E3A" w:rsidRPr="00941131">
        <w:t xml:space="preserve"> об итогах аукциона при условии поступления на счет</w:t>
      </w:r>
      <w:proofErr w:type="gramEnd"/>
      <w:r w:rsidR="00F14E3A" w:rsidRPr="00941131">
        <w:t xml:space="preserve"> Организатора торгов платы за право заключения договора в размере, установленном по результатам аукциона</w:t>
      </w:r>
      <w:r w:rsidRPr="00941131">
        <w:t>.</w:t>
      </w:r>
    </w:p>
    <w:p w:rsidR="00527845" w:rsidRPr="00941131" w:rsidRDefault="00527845" w:rsidP="00403F81">
      <w:pPr>
        <w:pStyle w:val="aff4"/>
        <w:ind w:firstLine="709"/>
        <w:jc w:val="both"/>
        <w:rPr>
          <w:lang w:eastAsia="en-US"/>
        </w:rPr>
      </w:pPr>
      <w:r w:rsidRPr="00941131">
        <w:rPr>
          <w:lang w:eastAsia="en-US"/>
        </w:rPr>
        <w:t>В случае уклонения победителя аукциона от заключения договора организатор аукциона признает аукцион несостоявшимся.</w:t>
      </w:r>
    </w:p>
    <w:p w:rsidR="00405172" w:rsidRPr="00941131" w:rsidRDefault="00405172" w:rsidP="00405172">
      <w:pPr>
        <w:spacing w:line="276" w:lineRule="auto"/>
        <w:ind w:left="-567" w:firstLine="567"/>
        <w:jc w:val="right"/>
        <w:rPr>
          <w:lang w:eastAsia="en-US"/>
        </w:rPr>
      </w:pPr>
    </w:p>
    <w:p w:rsidR="00405172" w:rsidRPr="00941131" w:rsidRDefault="00405172" w:rsidP="00405172">
      <w:pPr>
        <w:jc w:val="both"/>
      </w:pPr>
      <w:r w:rsidRPr="00941131">
        <w:t>Председатель Комитета по управлению</w:t>
      </w:r>
    </w:p>
    <w:p w:rsidR="00405172" w:rsidRPr="00941131" w:rsidRDefault="00405172" w:rsidP="00405172">
      <w:pPr>
        <w:jc w:val="both"/>
      </w:pPr>
      <w:r w:rsidRPr="00941131">
        <w:t>муниципальным имуществом администрации</w:t>
      </w:r>
    </w:p>
    <w:p w:rsidR="00405172" w:rsidRPr="00941131" w:rsidRDefault="00405172" w:rsidP="00405172">
      <w:pPr>
        <w:jc w:val="both"/>
      </w:pPr>
      <w:r w:rsidRPr="00941131">
        <w:t>МО ГО «Сыктывкар»                                                                                                  И.Н. Янчук</w:t>
      </w:r>
    </w:p>
    <w:p w:rsidR="00405172" w:rsidRPr="00941131" w:rsidRDefault="00405172" w:rsidP="00405172">
      <w:pPr>
        <w:jc w:val="both"/>
      </w:pPr>
    </w:p>
    <w:p w:rsidR="00405172" w:rsidRPr="00941131" w:rsidRDefault="00405172" w:rsidP="00405172">
      <w:pPr>
        <w:jc w:val="both"/>
      </w:pPr>
    </w:p>
    <w:p w:rsidR="00405172" w:rsidRPr="00941131" w:rsidRDefault="00405172" w:rsidP="00405172">
      <w:pPr>
        <w:jc w:val="both"/>
      </w:pPr>
    </w:p>
    <w:p w:rsidR="00405172" w:rsidRPr="00941131" w:rsidRDefault="00405172" w:rsidP="00405172">
      <w:pPr>
        <w:jc w:val="both"/>
      </w:pPr>
    </w:p>
    <w:p w:rsidR="00405172" w:rsidRPr="00941131" w:rsidRDefault="00405172" w:rsidP="00405172">
      <w:pPr>
        <w:jc w:val="both"/>
      </w:pPr>
      <w:r w:rsidRPr="00941131">
        <w:t>СОГЛАСОВАНО:</w:t>
      </w:r>
    </w:p>
    <w:p w:rsidR="00405172" w:rsidRPr="00941131" w:rsidRDefault="00405172" w:rsidP="00405172">
      <w:pPr>
        <w:jc w:val="both"/>
      </w:pPr>
    </w:p>
    <w:p w:rsidR="00405172" w:rsidRPr="00941131" w:rsidRDefault="00405172" w:rsidP="00405172">
      <w:pPr>
        <w:jc w:val="both"/>
      </w:pPr>
      <w:r w:rsidRPr="00941131">
        <w:t xml:space="preserve">Первый заместитель руководителя </w:t>
      </w:r>
    </w:p>
    <w:p w:rsidR="00405172" w:rsidRPr="00941131" w:rsidRDefault="00405172" w:rsidP="00405172">
      <w:pPr>
        <w:jc w:val="both"/>
        <w:rPr>
          <w:color w:val="000000"/>
        </w:rPr>
      </w:pPr>
      <w:r w:rsidRPr="00941131">
        <w:t>администрации МО ГО «Сыктывкар»                                                               Н. С. Хозяинова</w:t>
      </w:r>
    </w:p>
    <w:p w:rsidR="00D91386" w:rsidRPr="00941131" w:rsidRDefault="00D91386" w:rsidP="00D91386">
      <w:pPr>
        <w:spacing w:line="276" w:lineRule="auto"/>
        <w:rPr>
          <w:b/>
        </w:rPr>
      </w:pPr>
    </w:p>
    <w:sectPr w:rsidR="00D91386" w:rsidRPr="00941131" w:rsidSect="00C90686">
      <w:type w:val="continuous"/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442"/>
    <w:multiLevelType w:val="hybridMultilevel"/>
    <w:tmpl w:val="2C144488"/>
    <w:lvl w:ilvl="0" w:tplc="584E27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82EB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2B865D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5F093A"/>
    <w:multiLevelType w:val="hybridMultilevel"/>
    <w:tmpl w:val="4DFC0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104ABE"/>
    <w:multiLevelType w:val="multilevel"/>
    <w:tmpl w:val="067656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74"/>
    <w:rsid w:val="00004D9A"/>
    <w:rsid w:val="00016D68"/>
    <w:rsid w:val="00017C83"/>
    <w:rsid w:val="00027148"/>
    <w:rsid w:val="00054D6B"/>
    <w:rsid w:val="000561DC"/>
    <w:rsid w:val="000608F9"/>
    <w:rsid w:val="000878F6"/>
    <w:rsid w:val="00087D7F"/>
    <w:rsid w:val="000946C5"/>
    <w:rsid w:val="00097A75"/>
    <w:rsid w:val="000C5731"/>
    <w:rsid w:val="000C5E8D"/>
    <w:rsid w:val="000E635E"/>
    <w:rsid w:val="000F246E"/>
    <w:rsid w:val="000F35BB"/>
    <w:rsid w:val="0010079C"/>
    <w:rsid w:val="00100E9D"/>
    <w:rsid w:val="00101BDD"/>
    <w:rsid w:val="00107149"/>
    <w:rsid w:val="00113ACE"/>
    <w:rsid w:val="00134854"/>
    <w:rsid w:val="00134929"/>
    <w:rsid w:val="001511CC"/>
    <w:rsid w:val="001633EE"/>
    <w:rsid w:val="00173812"/>
    <w:rsid w:val="0017514C"/>
    <w:rsid w:val="001816CC"/>
    <w:rsid w:val="00190824"/>
    <w:rsid w:val="0019123E"/>
    <w:rsid w:val="00195A7C"/>
    <w:rsid w:val="001A1C9A"/>
    <w:rsid w:val="001A7515"/>
    <w:rsid w:val="001B53AF"/>
    <w:rsid w:val="001E088B"/>
    <w:rsid w:val="0020278B"/>
    <w:rsid w:val="00203C38"/>
    <w:rsid w:val="00210858"/>
    <w:rsid w:val="00214B21"/>
    <w:rsid w:val="002256EC"/>
    <w:rsid w:val="0022793A"/>
    <w:rsid w:val="002635DE"/>
    <w:rsid w:val="00263A68"/>
    <w:rsid w:val="00264C86"/>
    <w:rsid w:val="00267C08"/>
    <w:rsid w:val="00294418"/>
    <w:rsid w:val="002A072D"/>
    <w:rsid w:val="002A11EA"/>
    <w:rsid w:val="002B0A74"/>
    <w:rsid w:val="002B6DA3"/>
    <w:rsid w:val="002C770F"/>
    <w:rsid w:val="002D1E44"/>
    <w:rsid w:val="002D39B7"/>
    <w:rsid w:val="002D6675"/>
    <w:rsid w:val="002D68E1"/>
    <w:rsid w:val="002E5A14"/>
    <w:rsid w:val="002E761C"/>
    <w:rsid w:val="002F3BA1"/>
    <w:rsid w:val="00303057"/>
    <w:rsid w:val="003366AF"/>
    <w:rsid w:val="003463D0"/>
    <w:rsid w:val="00361872"/>
    <w:rsid w:val="00367B2F"/>
    <w:rsid w:val="00375242"/>
    <w:rsid w:val="00384152"/>
    <w:rsid w:val="00384A73"/>
    <w:rsid w:val="00391F00"/>
    <w:rsid w:val="003939E5"/>
    <w:rsid w:val="003A296F"/>
    <w:rsid w:val="003D0D79"/>
    <w:rsid w:val="00403F81"/>
    <w:rsid w:val="00405172"/>
    <w:rsid w:val="00433F92"/>
    <w:rsid w:val="00451BEF"/>
    <w:rsid w:val="00452DF7"/>
    <w:rsid w:val="0047385A"/>
    <w:rsid w:val="004966B1"/>
    <w:rsid w:val="004B455A"/>
    <w:rsid w:val="004B6E67"/>
    <w:rsid w:val="004B7BD9"/>
    <w:rsid w:val="004C2186"/>
    <w:rsid w:val="005121CD"/>
    <w:rsid w:val="00521B42"/>
    <w:rsid w:val="00527845"/>
    <w:rsid w:val="00530025"/>
    <w:rsid w:val="00532084"/>
    <w:rsid w:val="00540A7C"/>
    <w:rsid w:val="00541BA6"/>
    <w:rsid w:val="005606F2"/>
    <w:rsid w:val="00566D31"/>
    <w:rsid w:val="00572BB8"/>
    <w:rsid w:val="00574B8D"/>
    <w:rsid w:val="005956E8"/>
    <w:rsid w:val="005C636B"/>
    <w:rsid w:val="005D3C0A"/>
    <w:rsid w:val="005E2D2A"/>
    <w:rsid w:val="00635B03"/>
    <w:rsid w:val="00647F31"/>
    <w:rsid w:val="006A5769"/>
    <w:rsid w:val="006B1CF8"/>
    <w:rsid w:val="006B1CFB"/>
    <w:rsid w:val="006C424F"/>
    <w:rsid w:val="006D2574"/>
    <w:rsid w:val="007025F2"/>
    <w:rsid w:val="00703A47"/>
    <w:rsid w:val="00707DEC"/>
    <w:rsid w:val="00725789"/>
    <w:rsid w:val="00742BB8"/>
    <w:rsid w:val="00752283"/>
    <w:rsid w:val="00753EA1"/>
    <w:rsid w:val="00761466"/>
    <w:rsid w:val="007678EB"/>
    <w:rsid w:val="0079477C"/>
    <w:rsid w:val="00795499"/>
    <w:rsid w:val="00796DFD"/>
    <w:rsid w:val="007F7F67"/>
    <w:rsid w:val="008374C3"/>
    <w:rsid w:val="008503F7"/>
    <w:rsid w:val="00851E3A"/>
    <w:rsid w:val="00873319"/>
    <w:rsid w:val="00877488"/>
    <w:rsid w:val="00884A27"/>
    <w:rsid w:val="0089664E"/>
    <w:rsid w:val="008B32F6"/>
    <w:rsid w:val="008B4D89"/>
    <w:rsid w:val="008B687D"/>
    <w:rsid w:val="008D3DB3"/>
    <w:rsid w:val="008E4751"/>
    <w:rsid w:val="008F47A2"/>
    <w:rsid w:val="00904EC4"/>
    <w:rsid w:val="00907B29"/>
    <w:rsid w:val="00925F02"/>
    <w:rsid w:val="00930557"/>
    <w:rsid w:val="009360F4"/>
    <w:rsid w:val="00941131"/>
    <w:rsid w:val="0094388B"/>
    <w:rsid w:val="00963C08"/>
    <w:rsid w:val="0098612F"/>
    <w:rsid w:val="009978A6"/>
    <w:rsid w:val="009C1F12"/>
    <w:rsid w:val="009D1C75"/>
    <w:rsid w:val="009D4149"/>
    <w:rsid w:val="009D77BC"/>
    <w:rsid w:val="009E587D"/>
    <w:rsid w:val="009E5951"/>
    <w:rsid w:val="009E7BEE"/>
    <w:rsid w:val="00A0095C"/>
    <w:rsid w:val="00A02019"/>
    <w:rsid w:val="00A14653"/>
    <w:rsid w:val="00A27CD2"/>
    <w:rsid w:val="00A308A3"/>
    <w:rsid w:val="00A40CBF"/>
    <w:rsid w:val="00A507E2"/>
    <w:rsid w:val="00A531D8"/>
    <w:rsid w:val="00A53DA5"/>
    <w:rsid w:val="00A60328"/>
    <w:rsid w:val="00A6081A"/>
    <w:rsid w:val="00A71952"/>
    <w:rsid w:val="00A71B08"/>
    <w:rsid w:val="00A8178C"/>
    <w:rsid w:val="00A87CB4"/>
    <w:rsid w:val="00AA0CA4"/>
    <w:rsid w:val="00AA3AC6"/>
    <w:rsid w:val="00AB5844"/>
    <w:rsid w:val="00B036E0"/>
    <w:rsid w:val="00B35F7E"/>
    <w:rsid w:val="00B428CA"/>
    <w:rsid w:val="00B42AF7"/>
    <w:rsid w:val="00B74478"/>
    <w:rsid w:val="00B8493A"/>
    <w:rsid w:val="00B86EAA"/>
    <w:rsid w:val="00B903BC"/>
    <w:rsid w:val="00B916B3"/>
    <w:rsid w:val="00BA6D43"/>
    <w:rsid w:val="00BB19DA"/>
    <w:rsid w:val="00BC3392"/>
    <w:rsid w:val="00BC51B9"/>
    <w:rsid w:val="00BD1383"/>
    <w:rsid w:val="00BD21CA"/>
    <w:rsid w:val="00BE1015"/>
    <w:rsid w:val="00C04DCE"/>
    <w:rsid w:val="00C07B27"/>
    <w:rsid w:val="00C1350F"/>
    <w:rsid w:val="00C3145F"/>
    <w:rsid w:val="00C4767C"/>
    <w:rsid w:val="00C61EE5"/>
    <w:rsid w:val="00C6232F"/>
    <w:rsid w:val="00C749E6"/>
    <w:rsid w:val="00C82178"/>
    <w:rsid w:val="00C90686"/>
    <w:rsid w:val="00CA3F1C"/>
    <w:rsid w:val="00CC3C44"/>
    <w:rsid w:val="00CC58C2"/>
    <w:rsid w:val="00D007EE"/>
    <w:rsid w:val="00D0431E"/>
    <w:rsid w:val="00D12FE8"/>
    <w:rsid w:val="00D13C4F"/>
    <w:rsid w:val="00D163CE"/>
    <w:rsid w:val="00D44CB7"/>
    <w:rsid w:val="00D471AE"/>
    <w:rsid w:val="00D56E4B"/>
    <w:rsid w:val="00D633A8"/>
    <w:rsid w:val="00D734DF"/>
    <w:rsid w:val="00D73F68"/>
    <w:rsid w:val="00D91386"/>
    <w:rsid w:val="00D96264"/>
    <w:rsid w:val="00DA6B0B"/>
    <w:rsid w:val="00DA7CA0"/>
    <w:rsid w:val="00DB33A8"/>
    <w:rsid w:val="00DD0081"/>
    <w:rsid w:val="00DF49BB"/>
    <w:rsid w:val="00DF54A8"/>
    <w:rsid w:val="00E02C52"/>
    <w:rsid w:val="00E13E90"/>
    <w:rsid w:val="00E15D9C"/>
    <w:rsid w:val="00E25370"/>
    <w:rsid w:val="00E274C5"/>
    <w:rsid w:val="00E323E9"/>
    <w:rsid w:val="00E553C7"/>
    <w:rsid w:val="00E57AA4"/>
    <w:rsid w:val="00E616B4"/>
    <w:rsid w:val="00E718A5"/>
    <w:rsid w:val="00E77EE7"/>
    <w:rsid w:val="00E93E5B"/>
    <w:rsid w:val="00EA4D97"/>
    <w:rsid w:val="00EA5A7E"/>
    <w:rsid w:val="00EA5E55"/>
    <w:rsid w:val="00EB3A73"/>
    <w:rsid w:val="00EB3C5B"/>
    <w:rsid w:val="00ED0552"/>
    <w:rsid w:val="00ED62BD"/>
    <w:rsid w:val="00EF6925"/>
    <w:rsid w:val="00F14E3A"/>
    <w:rsid w:val="00F16683"/>
    <w:rsid w:val="00F32839"/>
    <w:rsid w:val="00F32A35"/>
    <w:rsid w:val="00F55F0E"/>
    <w:rsid w:val="00F67968"/>
    <w:rsid w:val="00F752AA"/>
    <w:rsid w:val="00F76EF6"/>
    <w:rsid w:val="00F9261D"/>
    <w:rsid w:val="00FC0C8E"/>
    <w:rsid w:val="00FE002A"/>
    <w:rsid w:val="00F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3C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38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903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13C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42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424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D13C4F"/>
    <w:rPr>
      <w:rFonts w:ascii="Calibri" w:hAnsi="Calibri" w:cs="Times New Roman"/>
      <w:b/>
      <w:bCs/>
    </w:rPr>
  </w:style>
  <w:style w:type="character" w:customStyle="1" w:styleId="PlainTextChar">
    <w:name w:val="Plain Text Char"/>
    <w:uiPriority w:val="99"/>
    <w:locked/>
    <w:rsid w:val="00D13C4F"/>
    <w:rPr>
      <w:rFonts w:ascii="Courier New" w:hAnsi="Courier New"/>
      <w:sz w:val="20"/>
      <w:lang w:eastAsia="ru-RU"/>
    </w:rPr>
  </w:style>
  <w:style w:type="character" w:customStyle="1" w:styleId="TitleChar">
    <w:name w:val="Title Char"/>
    <w:uiPriority w:val="99"/>
    <w:locked/>
    <w:rsid w:val="00D13C4F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D13C4F"/>
    <w:rPr>
      <w:rFonts w:ascii="Times New Roman" w:hAnsi="Times New Roman"/>
      <w:sz w:val="24"/>
      <w:lang w:eastAsia="ru-RU"/>
    </w:rPr>
  </w:style>
  <w:style w:type="character" w:styleId="a3">
    <w:name w:val="Strong"/>
    <w:basedOn w:val="a0"/>
    <w:uiPriority w:val="99"/>
    <w:qFormat/>
    <w:rsid w:val="00D13C4F"/>
    <w:rPr>
      <w:rFonts w:cs="Times New Roman"/>
      <w:b/>
    </w:rPr>
  </w:style>
  <w:style w:type="character" w:customStyle="1" w:styleId="HeaderChar">
    <w:name w:val="Header Char"/>
    <w:uiPriority w:val="99"/>
    <w:locked/>
    <w:rsid w:val="00D13C4F"/>
    <w:rPr>
      <w:rFonts w:ascii="Times New Roman" w:hAnsi="Times New Roman"/>
      <w:sz w:val="20"/>
    </w:rPr>
  </w:style>
  <w:style w:type="character" w:customStyle="1" w:styleId="-">
    <w:name w:val="Интернет-ссылка"/>
    <w:basedOn w:val="a0"/>
    <w:uiPriority w:val="99"/>
    <w:rsid w:val="00D13C4F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13C4F"/>
  </w:style>
  <w:style w:type="character" w:customStyle="1" w:styleId="BalloonTextChar">
    <w:name w:val="Balloon Text Char"/>
    <w:uiPriority w:val="99"/>
    <w:locked/>
    <w:rsid w:val="00D13C4F"/>
    <w:rPr>
      <w:rFonts w:ascii="Segoe UI" w:hAnsi="Segoe UI"/>
      <w:sz w:val="18"/>
      <w:lang w:eastAsia="ru-RU"/>
    </w:rPr>
  </w:style>
  <w:style w:type="character" w:customStyle="1" w:styleId="FooterChar">
    <w:name w:val="Footer Char"/>
    <w:uiPriority w:val="99"/>
    <w:locked/>
    <w:rsid w:val="00D13C4F"/>
    <w:rPr>
      <w:rFonts w:ascii="Times New Roman" w:hAnsi="Times New Roman"/>
      <w:sz w:val="24"/>
      <w:lang w:val="ru-RU" w:eastAsia="ru-RU"/>
    </w:rPr>
  </w:style>
  <w:style w:type="character" w:customStyle="1" w:styleId="SignatureChar">
    <w:name w:val="Signature Char"/>
    <w:uiPriority w:val="99"/>
    <w:locked/>
    <w:rsid w:val="00D13C4F"/>
    <w:rPr>
      <w:rFonts w:ascii="Times New Roman" w:hAnsi="Times New Roman"/>
      <w:sz w:val="20"/>
      <w:lang w:eastAsia="ru-RU"/>
    </w:rPr>
  </w:style>
  <w:style w:type="character" w:styleId="a6">
    <w:name w:val="annotation reference"/>
    <w:basedOn w:val="a0"/>
    <w:uiPriority w:val="99"/>
    <w:rsid w:val="00D13C4F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D13C4F"/>
    <w:rPr>
      <w:rFonts w:ascii="Times New Roman" w:hAnsi="Times New Roman"/>
      <w:sz w:val="20"/>
      <w:lang w:eastAsia="ru-RU"/>
    </w:rPr>
  </w:style>
  <w:style w:type="character" w:customStyle="1" w:styleId="CommentSubjectChar">
    <w:name w:val="Comment Subject Char"/>
    <w:uiPriority w:val="99"/>
    <w:locked/>
    <w:rsid w:val="00D13C4F"/>
    <w:rPr>
      <w:rFonts w:ascii="Times New Roman" w:hAnsi="Times New Roman"/>
      <w:b/>
      <w:sz w:val="20"/>
      <w:lang w:eastAsia="ru-RU"/>
    </w:rPr>
  </w:style>
  <w:style w:type="character" w:customStyle="1" w:styleId="ListLabel1">
    <w:name w:val="ListLabel 1"/>
    <w:uiPriority w:val="99"/>
    <w:rsid w:val="006D2574"/>
  </w:style>
  <w:style w:type="character" w:customStyle="1" w:styleId="ListLabel2">
    <w:name w:val="ListLabel 2"/>
    <w:uiPriority w:val="99"/>
    <w:rsid w:val="006D2574"/>
  </w:style>
  <w:style w:type="character" w:customStyle="1" w:styleId="ListLabel3">
    <w:name w:val="ListLabel 3"/>
    <w:uiPriority w:val="99"/>
    <w:rsid w:val="006D2574"/>
  </w:style>
  <w:style w:type="character" w:customStyle="1" w:styleId="ListLabel4">
    <w:name w:val="ListLabel 4"/>
    <w:uiPriority w:val="99"/>
    <w:rsid w:val="006D2574"/>
  </w:style>
  <w:style w:type="character" w:customStyle="1" w:styleId="ListLabel5">
    <w:name w:val="ListLabel 5"/>
    <w:uiPriority w:val="99"/>
    <w:rsid w:val="006D2574"/>
  </w:style>
  <w:style w:type="character" w:customStyle="1" w:styleId="ListLabel6">
    <w:name w:val="ListLabel 6"/>
    <w:uiPriority w:val="99"/>
    <w:rsid w:val="006D2574"/>
  </w:style>
  <w:style w:type="character" w:customStyle="1" w:styleId="ListLabel7">
    <w:name w:val="ListLabel 7"/>
    <w:uiPriority w:val="99"/>
    <w:rsid w:val="006D2574"/>
  </w:style>
  <w:style w:type="character" w:customStyle="1" w:styleId="ListLabel8">
    <w:name w:val="ListLabel 8"/>
    <w:uiPriority w:val="99"/>
    <w:rsid w:val="006D2574"/>
  </w:style>
  <w:style w:type="character" w:customStyle="1" w:styleId="ListLabel9">
    <w:name w:val="ListLabel 9"/>
    <w:uiPriority w:val="99"/>
    <w:rsid w:val="006D2574"/>
  </w:style>
  <w:style w:type="character" w:customStyle="1" w:styleId="ListLabel10">
    <w:name w:val="ListLabel 10"/>
    <w:uiPriority w:val="99"/>
    <w:rsid w:val="006D2574"/>
    <w:rPr>
      <w:rFonts w:eastAsia="Times New Roman"/>
    </w:rPr>
  </w:style>
  <w:style w:type="character" w:customStyle="1" w:styleId="ListLabel11">
    <w:name w:val="ListLabel 11"/>
    <w:uiPriority w:val="99"/>
    <w:rsid w:val="006D2574"/>
    <w:rPr>
      <w:rFonts w:eastAsia="Times New Roman"/>
    </w:rPr>
  </w:style>
  <w:style w:type="character" w:customStyle="1" w:styleId="ListLabel12">
    <w:name w:val="ListLabel 12"/>
    <w:uiPriority w:val="99"/>
    <w:rsid w:val="006D2574"/>
  </w:style>
  <w:style w:type="character" w:customStyle="1" w:styleId="ListLabel13">
    <w:name w:val="ListLabel 13"/>
    <w:uiPriority w:val="99"/>
    <w:rsid w:val="006D2574"/>
  </w:style>
  <w:style w:type="character" w:customStyle="1" w:styleId="ListLabel14">
    <w:name w:val="ListLabel 14"/>
    <w:uiPriority w:val="99"/>
    <w:rsid w:val="006D2574"/>
  </w:style>
  <w:style w:type="character" w:customStyle="1" w:styleId="ListLabel15">
    <w:name w:val="ListLabel 15"/>
    <w:uiPriority w:val="99"/>
    <w:rsid w:val="006D2574"/>
  </w:style>
  <w:style w:type="character" w:customStyle="1" w:styleId="ListLabel16">
    <w:name w:val="ListLabel 16"/>
    <w:uiPriority w:val="99"/>
    <w:rsid w:val="006D2574"/>
  </w:style>
  <w:style w:type="character" w:customStyle="1" w:styleId="ListLabel17">
    <w:name w:val="ListLabel 17"/>
    <w:uiPriority w:val="99"/>
    <w:rsid w:val="006D2574"/>
  </w:style>
  <w:style w:type="character" w:customStyle="1" w:styleId="ListLabel18">
    <w:name w:val="ListLabel 18"/>
    <w:uiPriority w:val="99"/>
    <w:rsid w:val="006D2574"/>
  </w:style>
  <w:style w:type="character" w:customStyle="1" w:styleId="ListLabel19">
    <w:name w:val="ListLabel 19"/>
    <w:uiPriority w:val="99"/>
    <w:rsid w:val="006D2574"/>
  </w:style>
  <w:style w:type="character" w:customStyle="1" w:styleId="ListLabel20">
    <w:name w:val="ListLabel 20"/>
    <w:uiPriority w:val="99"/>
    <w:rsid w:val="006D2574"/>
  </w:style>
  <w:style w:type="character" w:customStyle="1" w:styleId="ListLabel21">
    <w:name w:val="ListLabel 21"/>
    <w:uiPriority w:val="99"/>
    <w:rsid w:val="006D2574"/>
    <w:rPr>
      <w:rFonts w:ascii="Times New Roman" w:hAnsi="Times New Roman"/>
      <w:sz w:val="24"/>
    </w:rPr>
  </w:style>
  <w:style w:type="character" w:customStyle="1" w:styleId="ListLabel22">
    <w:name w:val="ListLabel 22"/>
    <w:uiPriority w:val="99"/>
    <w:rsid w:val="006D2574"/>
  </w:style>
  <w:style w:type="character" w:customStyle="1" w:styleId="ListLabel23">
    <w:name w:val="ListLabel 23"/>
    <w:uiPriority w:val="99"/>
    <w:rsid w:val="006D2574"/>
  </w:style>
  <w:style w:type="character" w:customStyle="1" w:styleId="ListLabel24">
    <w:name w:val="ListLabel 24"/>
    <w:uiPriority w:val="99"/>
    <w:rsid w:val="006D2574"/>
  </w:style>
  <w:style w:type="character" w:customStyle="1" w:styleId="ListLabel25">
    <w:name w:val="ListLabel 25"/>
    <w:uiPriority w:val="99"/>
    <w:rsid w:val="006D2574"/>
  </w:style>
  <w:style w:type="character" w:customStyle="1" w:styleId="ListLabel26">
    <w:name w:val="ListLabel 26"/>
    <w:uiPriority w:val="99"/>
    <w:rsid w:val="006D2574"/>
  </w:style>
  <w:style w:type="character" w:customStyle="1" w:styleId="ListLabel27">
    <w:name w:val="ListLabel 27"/>
    <w:uiPriority w:val="99"/>
    <w:rsid w:val="006D2574"/>
  </w:style>
  <w:style w:type="character" w:customStyle="1" w:styleId="ListLabel28">
    <w:name w:val="ListLabel 28"/>
    <w:uiPriority w:val="99"/>
    <w:rsid w:val="006D2574"/>
  </w:style>
  <w:style w:type="character" w:customStyle="1" w:styleId="ListLabel29">
    <w:name w:val="ListLabel 29"/>
    <w:uiPriority w:val="99"/>
    <w:rsid w:val="006D2574"/>
  </w:style>
  <w:style w:type="character" w:customStyle="1" w:styleId="ListLabel30">
    <w:name w:val="ListLabel 30"/>
    <w:uiPriority w:val="99"/>
    <w:rsid w:val="006D2574"/>
    <w:rPr>
      <w:rFonts w:eastAsia="Times New Roman"/>
    </w:rPr>
  </w:style>
  <w:style w:type="character" w:customStyle="1" w:styleId="ListLabel31">
    <w:name w:val="ListLabel 31"/>
    <w:uiPriority w:val="99"/>
    <w:rsid w:val="006D2574"/>
    <w:rPr>
      <w:rFonts w:eastAsia="Times New Roman"/>
    </w:rPr>
  </w:style>
  <w:style w:type="character" w:customStyle="1" w:styleId="ListLabel32">
    <w:name w:val="ListLabel 32"/>
    <w:uiPriority w:val="99"/>
    <w:rsid w:val="006D2574"/>
  </w:style>
  <w:style w:type="character" w:customStyle="1" w:styleId="ListLabel33">
    <w:name w:val="ListLabel 33"/>
    <w:uiPriority w:val="99"/>
    <w:rsid w:val="006D2574"/>
    <w:rPr>
      <w:lang w:eastAsia="en-US"/>
    </w:rPr>
  </w:style>
  <w:style w:type="character" w:customStyle="1" w:styleId="ListLabel34">
    <w:name w:val="ListLabel 34"/>
    <w:uiPriority w:val="99"/>
    <w:rsid w:val="006D2574"/>
    <w:rPr>
      <w:lang w:eastAsia="en-US"/>
    </w:rPr>
  </w:style>
  <w:style w:type="character" w:customStyle="1" w:styleId="a7">
    <w:name w:val="Посещённая гиперссылка"/>
    <w:uiPriority w:val="99"/>
    <w:rsid w:val="006D2574"/>
    <w:rPr>
      <w:color w:val="800000"/>
      <w:u w:val="single"/>
    </w:rPr>
  </w:style>
  <w:style w:type="character" w:customStyle="1" w:styleId="ListLabel35">
    <w:name w:val="ListLabel 35"/>
    <w:uiPriority w:val="99"/>
    <w:rsid w:val="006D2574"/>
    <w:rPr>
      <w:b/>
    </w:rPr>
  </w:style>
  <w:style w:type="character" w:customStyle="1" w:styleId="ListLabel36">
    <w:name w:val="ListLabel 36"/>
    <w:uiPriority w:val="99"/>
    <w:rsid w:val="006D2574"/>
    <w:rPr>
      <w:rFonts w:ascii="Times New Roman" w:hAnsi="Times New Roman"/>
      <w:sz w:val="24"/>
    </w:rPr>
  </w:style>
  <w:style w:type="paragraph" w:customStyle="1" w:styleId="a8">
    <w:name w:val="Заголовок"/>
    <w:basedOn w:val="a"/>
    <w:next w:val="a9"/>
    <w:uiPriority w:val="99"/>
    <w:rsid w:val="006D25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uiPriority w:val="99"/>
    <w:rsid w:val="00D13C4F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14653"/>
    <w:rPr>
      <w:rFonts w:ascii="Times New Roman" w:hAnsi="Times New Roman" w:cs="Times New Roman"/>
      <w:sz w:val="24"/>
      <w:szCs w:val="24"/>
    </w:rPr>
  </w:style>
  <w:style w:type="paragraph" w:styleId="ab">
    <w:name w:val="List"/>
    <w:basedOn w:val="a9"/>
    <w:uiPriority w:val="99"/>
    <w:rsid w:val="006D2574"/>
    <w:rPr>
      <w:rFonts w:cs="Mangal"/>
    </w:rPr>
  </w:style>
  <w:style w:type="paragraph" w:styleId="ac">
    <w:name w:val="caption"/>
    <w:basedOn w:val="a"/>
    <w:uiPriority w:val="99"/>
    <w:qFormat/>
    <w:rsid w:val="006D2574"/>
    <w:pPr>
      <w:suppressLineNumbers/>
      <w:spacing w:before="120" w:after="120"/>
    </w:pPr>
    <w:rPr>
      <w:rFonts w:cs="Mangal"/>
      <w:i/>
      <w:iCs/>
    </w:rPr>
  </w:style>
  <w:style w:type="paragraph" w:styleId="11">
    <w:name w:val="index 1"/>
    <w:basedOn w:val="a"/>
    <w:next w:val="a"/>
    <w:autoRedefine/>
    <w:uiPriority w:val="99"/>
    <w:semiHidden/>
    <w:rsid w:val="00D13C4F"/>
    <w:pPr>
      <w:ind w:left="240" w:hanging="240"/>
    </w:pPr>
  </w:style>
  <w:style w:type="paragraph" w:styleId="ad">
    <w:name w:val="index heading"/>
    <w:basedOn w:val="a"/>
    <w:uiPriority w:val="99"/>
    <w:rsid w:val="006D2574"/>
    <w:pPr>
      <w:suppressLineNumbers/>
    </w:pPr>
    <w:rPr>
      <w:rFonts w:cs="Mangal"/>
    </w:rPr>
  </w:style>
  <w:style w:type="paragraph" w:styleId="ae">
    <w:name w:val="Plain Text"/>
    <w:basedOn w:val="a"/>
    <w:link w:val="af"/>
    <w:uiPriority w:val="99"/>
    <w:rsid w:val="00D13C4F"/>
    <w:rPr>
      <w:rFonts w:ascii="Courier New" w:eastAsia="Calibri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locked/>
    <w:rsid w:val="00A14653"/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basedOn w:val="a"/>
    <w:rsid w:val="00D13C4F"/>
    <w:rPr>
      <w:b/>
    </w:rPr>
  </w:style>
  <w:style w:type="paragraph" w:styleId="af0">
    <w:name w:val="Title"/>
    <w:basedOn w:val="a"/>
    <w:link w:val="af1"/>
    <w:uiPriority w:val="99"/>
    <w:qFormat/>
    <w:rsid w:val="00D13C4F"/>
    <w:pPr>
      <w:jc w:val="center"/>
    </w:pPr>
    <w:rPr>
      <w:rFonts w:eastAsia="Calibri"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A14653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Normal (Web)"/>
    <w:basedOn w:val="a"/>
    <w:uiPriority w:val="99"/>
    <w:rsid w:val="00D13C4F"/>
    <w:pPr>
      <w:spacing w:beforeAutospacing="1" w:afterAutospacing="1"/>
    </w:pPr>
  </w:style>
  <w:style w:type="paragraph" w:styleId="af3">
    <w:name w:val="header"/>
    <w:basedOn w:val="a"/>
    <w:link w:val="af4"/>
    <w:uiPriority w:val="99"/>
    <w:rsid w:val="00D13C4F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A1465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3C4F"/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D13C4F"/>
    <w:pPr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13C4F"/>
    <w:pPr>
      <w:widowControl w:val="0"/>
    </w:pPr>
    <w:rPr>
      <w:rFonts w:eastAsia="Times New Roman" w:cs="Calibri"/>
      <w:b/>
      <w:sz w:val="24"/>
    </w:rPr>
  </w:style>
  <w:style w:type="paragraph" w:styleId="a5">
    <w:name w:val="List Paragraph"/>
    <w:basedOn w:val="a"/>
    <w:link w:val="a4"/>
    <w:uiPriority w:val="99"/>
    <w:qFormat/>
    <w:rsid w:val="00D13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uiPriority w:val="99"/>
    <w:rsid w:val="00D13C4F"/>
    <w:rPr>
      <w:rFonts w:ascii="Times New Roman" w:eastAsia="Times New Roman" w:hAnsi="Times New Roman"/>
    </w:rPr>
  </w:style>
  <w:style w:type="paragraph" w:styleId="af5">
    <w:name w:val="Balloon Text"/>
    <w:basedOn w:val="a"/>
    <w:link w:val="af6"/>
    <w:uiPriority w:val="99"/>
    <w:rsid w:val="00D13C4F"/>
    <w:rPr>
      <w:rFonts w:ascii="Segoe UI" w:eastAsia="Calibri" w:hAnsi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A14653"/>
    <w:rPr>
      <w:rFonts w:ascii="Times New Roman" w:hAnsi="Times New Roman" w:cs="Times New Roman"/>
      <w:sz w:val="2"/>
    </w:rPr>
  </w:style>
  <w:style w:type="paragraph" w:customStyle="1" w:styleId="TextBasTxt">
    <w:name w:val="TextBasTxt"/>
    <w:basedOn w:val="a"/>
    <w:uiPriority w:val="99"/>
    <w:rsid w:val="00D13C4F"/>
    <w:pPr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uiPriority w:val="99"/>
    <w:rsid w:val="00D13C4F"/>
    <w:pPr>
      <w:spacing w:beforeAutospacing="1" w:afterAutospacing="1"/>
    </w:pPr>
  </w:style>
  <w:style w:type="paragraph" w:customStyle="1" w:styleId="ConsPlusTitlePage">
    <w:name w:val="ConsPlusTitlePage"/>
    <w:uiPriority w:val="99"/>
    <w:rsid w:val="00D13C4F"/>
    <w:pPr>
      <w:widowControl w:val="0"/>
    </w:pPr>
    <w:rPr>
      <w:rFonts w:ascii="Tahoma" w:eastAsia="Times New Roman" w:hAnsi="Tahoma" w:cs="Tahoma"/>
    </w:rPr>
  </w:style>
  <w:style w:type="paragraph" w:styleId="af7">
    <w:name w:val="footer"/>
    <w:basedOn w:val="a"/>
    <w:link w:val="af8"/>
    <w:uiPriority w:val="99"/>
    <w:rsid w:val="00D13C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14653"/>
    <w:rPr>
      <w:rFonts w:ascii="Times New Roman" w:hAnsi="Times New Roman" w:cs="Times New Roman"/>
      <w:sz w:val="24"/>
      <w:szCs w:val="24"/>
    </w:rPr>
  </w:style>
  <w:style w:type="paragraph" w:customStyle="1" w:styleId="af9">
    <w:name w:val="Форма"/>
    <w:uiPriority w:val="99"/>
    <w:rsid w:val="00D13C4F"/>
    <w:rPr>
      <w:rFonts w:ascii="Times New Roman" w:eastAsia="Times New Roman" w:hAnsi="Times New Roman"/>
      <w:sz w:val="28"/>
      <w:szCs w:val="28"/>
    </w:rPr>
  </w:style>
  <w:style w:type="paragraph" w:customStyle="1" w:styleId="afa">
    <w:name w:val="Приложение"/>
    <w:basedOn w:val="a9"/>
    <w:uiPriority w:val="99"/>
    <w:rsid w:val="00D13C4F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</w:rPr>
  </w:style>
  <w:style w:type="paragraph" w:customStyle="1" w:styleId="afb">
    <w:name w:val="Подпись на  бланке должностного лица"/>
    <w:basedOn w:val="a"/>
    <w:next w:val="a9"/>
    <w:uiPriority w:val="99"/>
    <w:rsid w:val="00D13C4F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c">
    <w:name w:val="Signature"/>
    <w:basedOn w:val="a"/>
    <w:next w:val="a9"/>
    <w:link w:val="afd"/>
    <w:uiPriority w:val="99"/>
    <w:rsid w:val="00D13C4F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rFonts w:eastAsia="Calibri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semiHidden/>
    <w:locked/>
    <w:rsid w:val="00A14653"/>
    <w:rPr>
      <w:rFonts w:ascii="Times New Roman" w:hAnsi="Times New Roman" w:cs="Times New Roman"/>
      <w:sz w:val="24"/>
      <w:szCs w:val="24"/>
    </w:rPr>
  </w:style>
  <w:style w:type="paragraph" w:styleId="afe">
    <w:name w:val="annotation text"/>
    <w:basedOn w:val="a"/>
    <w:link w:val="aff"/>
    <w:uiPriority w:val="99"/>
    <w:rsid w:val="00D13C4F"/>
    <w:pPr>
      <w:ind w:firstLine="709"/>
      <w:contextualSpacing/>
      <w:jc w:val="both"/>
    </w:pPr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A14653"/>
    <w:rPr>
      <w:rFonts w:ascii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rsid w:val="00D13C4F"/>
    <w:rPr>
      <w:b/>
      <w:bCs/>
    </w:rPr>
  </w:style>
  <w:style w:type="character" w:customStyle="1" w:styleId="aff1">
    <w:name w:val="Тема примечания Знак"/>
    <w:basedOn w:val="CommentTextChar"/>
    <w:link w:val="aff0"/>
    <w:uiPriority w:val="99"/>
    <w:semiHidden/>
    <w:locked/>
    <w:rsid w:val="00A1465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EmailStyle1041">
    <w:name w:val="EmailStyle1041"/>
    <w:basedOn w:val="a0"/>
    <w:uiPriority w:val="99"/>
    <w:semiHidden/>
    <w:rsid w:val="00742BB8"/>
    <w:rPr>
      <w:rFonts w:ascii="Arial" w:hAnsi="Arial" w:cs="Arial"/>
      <w:color w:val="auto"/>
      <w:sz w:val="20"/>
      <w:szCs w:val="20"/>
    </w:rPr>
  </w:style>
  <w:style w:type="paragraph" w:customStyle="1" w:styleId="13">
    <w:name w:val="Абзац списка1"/>
    <w:basedOn w:val="a"/>
    <w:uiPriority w:val="99"/>
    <w:rsid w:val="00B903BC"/>
    <w:pPr>
      <w:ind w:left="720"/>
      <w:contextualSpacing/>
    </w:pPr>
    <w:rPr>
      <w:rFonts w:eastAsia="Calibri"/>
      <w:sz w:val="20"/>
      <w:szCs w:val="20"/>
    </w:rPr>
  </w:style>
  <w:style w:type="paragraph" w:customStyle="1" w:styleId="2">
    <w:name w:val="Обычный2"/>
    <w:uiPriority w:val="99"/>
    <w:rsid w:val="00BD1383"/>
    <w:rPr>
      <w:rFonts w:ascii="Times New Roman" w:hAnsi="Times New Roman"/>
    </w:rPr>
  </w:style>
  <w:style w:type="character" w:customStyle="1" w:styleId="EmailStyle1071">
    <w:name w:val="EmailStyle1071"/>
    <w:basedOn w:val="a0"/>
    <w:uiPriority w:val="99"/>
    <w:semiHidden/>
    <w:rsid w:val="0094388B"/>
    <w:rPr>
      <w:rFonts w:ascii="Arial" w:hAnsi="Arial" w:cs="Arial"/>
      <w:color w:val="auto"/>
      <w:sz w:val="20"/>
      <w:szCs w:val="20"/>
    </w:rPr>
  </w:style>
  <w:style w:type="table" w:styleId="aff2">
    <w:name w:val="Table Grid"/>
    <w:basedOn w:val="a1"/>
    <w:rsid w:val="00016D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iPriority w:val="99"/>
    <w:unhideWhenUsed/>
    <w:locked/>
    <w:rsid w:val="00451BEF"/>
    <w:rPr>
      <w:color w:val="0000FF"/>
      <w:u w:val="single"/>
    </w:rPr>
  </w:style>
  <w:style w:type="paragraph" w:customStyle="1" w:styleId="Style1">
    <w:name w:val="Style1"/>
    <w:basedOn w:val="a"/>
    <w:uiPriority w:val="99"/>
    <w:rsid w:val="00113ACE"/>
    <w:pPr>
      <w:widowControl w:val="0"/>
      <w:autoSpaceDE w:val="0"/>
      <w:autoSpaceDN w:val="0"/>
      <w:adjustRightInd w:val="0"/>
      <w:spacing w:line="370" w:lineRule="exact"/>
      <w:ind w:firstLine="864"/>
      <w:jc w:val="both"/>
    </w:pPr>
  </w:style>
  <w:style w:type="character" w:customStyle="1" w:styleId="FontStyle11">
    <w:name w:val="Font Style11"/>
    <w:basedOn w:val="a0"/>
    <w:uiPriority w:val="99"/>
    <w:rsid w:val="00113ACE"/>
    <w:rPr>
      <w:rFonts w:ascii="Times New Roman" w:hAnsi="Times New Roman" w:cs="Times New Roman"/>
      <w:sz w:val="26"/>
      <w:szCs w:val="26"/>
    </w:rPr>
  </w:style>
  <w:style w:type="paragraph" w:styleId="aff4">
    <w:name w:val="No Spacing"/>
    <w:uiPriority w:val="1"/>
    <w:qFormat/>
    <w:rsid w:val="00C9068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3C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38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903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13C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42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424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D13C4F"/>
    <w:rPr>
      <w:rFonts w:ascii="Calibri" w:hAnsi="Calibri" w:cs="Times New Roman"/>
      <w:b/>
      <w:bCs/>
    </w:rPr>
  </w:style>
  <w:style w:type="character" w:customStyle="1" w:styleId="PlainTextChar">
    <w:name w:val="Plain Text Char"/>
    <w:uiPriority w:val="99"/>
    <w:locked/>
    <w:rsid w:val="00D13C4F"/>
    <w:rPr>
      <w:rFonts w:ascii="Courier New" w:hAnsi="Courier New"/>
      <w:sz w:val="20"/>
      <w:lang w:eastAsia="ru-RU"/>
    </w:rPr>
  </w:style>
  <w:style w:type="character" w:customStyle="1" w:styleId="TitleChar">
    <w:name w:val="Title Char"/>
    <w:uiPriority w:val="99"/>
    <w:locked/>
    <w:rsid w:val="00D13C4F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D13C4F"/>
    <w:rPr>
      <w:rFonts w:ascii="Times New Roman" w:hAnsi="Times New Roman"/>
      <w:sz w:val="24"/>
      <w:lang w:eastAsia="ru-RU"/>
    </w:rPr>
  </w:style>
  <w:style w:type="character" w:styleId="a3">
    <w:name w:val="Strong"/>
    <w:basedOn w:val="a0"/>
    <w:uiPriority w:val="99"/>
    <w:qFormat/>
    <w:rsid w:val="00D13C4F"/>
    <w:rPr>
      <w:rFonts w:cs="Times New Roman"/>
      <w:b/>
    </w:rPr>
  </w:style>
  <w:style w:type="character" w:customStyle="1" w:styleId="HeaderChar">
    <w:name w:val="Header Char"/>
    <w:uiPriority w:val="99"/>
    <w:locked/>
    <w:rsid w:val="00D13C4F"/>
    <w:rPr>
      <w:rFonts w:ascii="Times New Roman" w:hAnsi="Times New Roman"/>
      <w:sz w:val="20"/>
    </w:rPr>
  </w:style>
  <w:style w:type="character" w:customStyle="1" w:styleId="-">
    <w:name w:val="Интернет-ссылка"/>
    <w:basedOn w:val="a0"/>
    <w:uiPriority w:val="99"/>
    <w:rsid w:val="00D13C4F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13C4F"/>
  </w:style>
  <w:style w:type="character" w:customStyle="1" w:styleId="BalloonTextChar">
    <w:name w:val="Balloon Text Char"/>
    <w:uiPriority w:val="99"/>
    <w:locked/>
    <w:rsid w:val="00D13C4F"/>
    <w:rPr>
      <w:rFonts w:ascii="Segoe UI" w:hAnsi="Segoe UI"/>
      <w:sz w:val="18"/>
      <w:lang w:eastAsia="ru-RU"/>
    </w:rPr>
  </w:style>
  <w:style w:type="character" w:customStyle="1" w:styleId="FooterChar">
    <w:name w:val="Footer Char"/>
    <w:uiPriority w:val="99"/>
    <w:locked/>
    <w:rsid w:val="00D13C4F"/>
    <w:rPr>
      <w:rFonts w:ascii="Times New Roman" w:hAnsi="Times New Roman"/>
      <w:sz w:val="24"/>
      <w:lang w:val="ru-RU" w:eastAsia="ru-RU"/>
    </w:rPr>
  </w:style>
  <w:style w:type="character" w:customStyle="1" w:styleId="SignatureChar">
    <w:name w:val="Signature Char"/>
    <w:uiPriority w:val="99"/>
    <w:locked/>
    <w:rsid w:val="00D13C4F"/>
    <w:rPr>
      <w:rFonts w:ascii="Times New Roman" w:hAnsi="Times New Roman"/>
      <w:sz w:val="20"/>
      <w:lang w:eastAsia="ru-RU"/>
    </w:rPr>
  </w:style>
  <w:style w:type="character" w:styleId="a6">
    <w:name w:val="annotation reference"/>
    <w:basedOn w:val="a0"/>
    <w:uiPriority w:val="99"/>
    <w:rsid w:val="00D13C4F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D13C4F"/>
    <w:rPr>
      <w:rFonts w:ascii="Times New Roman" w:hAnsi="Times New Roman"/>
      <w:sz w:val="20"/>
      <w:lang w:eastAsia="ru-RU"/>
    </w:rPr>
  </w:style>
  <w:style w:type="character" w:customStyle="1" w:styleId="CommentSubjectChar">
    <w:name w:val="Comment Subject Char"/>
    <w:uiPriority w:val="99"/>
    <w:locked/>
    <w:rsid w:val="00D13C4F"/>
    <w:rPr>
      <w:rFonts w:ascii="Times New Roman" w:hAnsi="Times New Roman"/>
      <w:b/>
      <w:sz w:val="20"/>
      <w:lang w:eastAsia="ru-RU"/>
    </w:rPr>
  </w:style>
  <w:style w:type="character" w:customStyle="1" w:styleId="ListLabel1">
    <w:name w:val="ListLabel 1"/>
    <w:uiPriority w:val="99"/>
    <w:rsid w:val="006D2574"/>
  </w:style>
  <w:style w:type="character" w:customStyle="1" w:styleId="ListLabel2">
    <w:name w:val="ListLabel 2"/>
    <w:uiPriority w:val="99"/>
    <w:rsid w:val="006D2574"/>
  </w:style>
  <w:style w:type="character" w:customStyle="1" w:styleId="ListLabel3">
    <w:name w:val="ListLabel 3"/>
    <w:uiPriority w:val="99"/>
    <w:rsid w:val="006D2574"/>
  </w:style>
  <w:style w:type="character" w:customStyle="1" w:styleId="ListLabel4">
    <w:name w:val="ListLabel 4"/>
    <w:uiPriority w:val="99"/>
    <w:rsid w:val="006D2574"/>
  </w:style>
  <w:style w:type="character" w:customStyle="1" w:styleId="ListLabel5">
    <w:name w:val="ListLabel 5"/>
    <w:uiPriority w:val="99"/>
    <w:rsid w:val="006D2574"/>
  </w:style>
  <w:style w:type="character" w:customStyle="1" w:styleId="ListLabel6">
    <w:name w:val="ListLabel 6"/>
    <w:uiPriority w:val="99"/>
    <w:rsid w:val="006D2574"/>
  </w:style>
  <w:style w:type="character" w:customStyle="1" w:styleId="ListLabel7">
    <w:name w:val="ListLabel 7"/>
    <w:uiPriority w:val="99"/>
    <w:rsid w:val="006D2574"/>
  </w:style>
  <w:style w:type="character" w:customStyle="1" w:styleId="ListLabel8">
    <w:name w:val="ListLabel 8"/>
    <w:uiPriority w:val="99"/>
    <w:rsid w:val="006D2574"/>
  </w:style>
  <w:style w:type="character" w:customStyle="1" w:styleId="ListLabel9">
    <w:name w:val="ListLabel 9"/>
    <w:uiPriority w:val="99"/>
    <w:rsid w:val="006D2574"/>
  </w:style>
  <w:style w:type="character" w:customStyle="1" w:styleId="ListLabel10">
    <w:name w:val="ListLabel 10"/>
    <w:uiPriority w:val="99"/>
    <w:rsid w:val="006D2574"/>
    <w:rPr>
      <w:rFonts w:eastAsia="Times New Roman"/>
    </w:rPr>
  </w:style>
  <w:style w:type="character" w:customStyle="1" w:styleId="ListLabel11">
    <w:name w:val="ListLabel 11"/>
    <w:uiPriority w:val="99"/>
    <w:rsid w:val="006D2574"/>
    <w:rPr>
      <w:rFonts w:eastAsia="Times New Roman"/>
    </w:rPr>
  </w:style>
  <w:style w:type="character" w:customStyle="1" w:styleId="ListLabel12">
    <w:name w:val="ListLabel 12"/>
    <w:uiPriority w:val="99"/>
    <w:rsid w:val="006D2574"/>
  </w:style>
  <w:style w:type="character" w:customStyle="1" w:styleId="ListLabel13">
    <w:name w:val="ListLabel 13"/>
    <w:uiPriority w:val="99"/>
    <w:rsid w:val="006D2574"/>
  </w:style>
  <w:style w:type="character" w:customStyle="1" w:styleId="ListLabel14">
    <w:name w:val="ListLabel 14"/>
    <w:uiPriority w:val="99"/>
    <w:rsid w:val="006D2574"/>
  </w:style>
  <w:style w:type="character" w:customStyle="1" w:styleId="ListLabel15">
    <w:name w:val="ListLabel 15"/>
    <w:uiPriority w:val="99"/>
    <w:rsid w:val="006D2574"/>
  </w:style>
  <w:style w:type="character" w:customStyle="1" w:styleId="ListLabel16">
    <w:name w:val="ListLabel 16"/>
    <w:uiPriority w:val="99"/>
    <w:rsid w:val="006D2574"/>
  </w:style>
  <w:style w:type="character" w:customStyle="1" w:styleId="ListLabel17">
    <w:name w:val="ListLabel 17"/>
    <w:uiPriority w:val="99"/>
    <w:rsid w:val="006D2574"/>
  </w:style>
  <w:style w:type="character" w:customStyle="1" w:styleId="ListLabel18">
    <w:name w:val="ListLabel 18"/>
    <w:uiPriority w:val="99"/>
    <w:rsid w:val="006D2574"/>
  </w:style>
  <w:style w:type="character" w:customStyle="1" w:styleId="ListLabel19">
    <w:name w:val="ListLabel 19"/>
    <w:uiPriority w:val="99"/>
    <w:rsid w:val="006D2574"/>
  </w:style>
  <w:style w:type="character" w:customStyle="1" w:styleId="ListLabel20">
    <w:name w:val="ListLabel 20"/>
    <w:uiPriority w:val="99"/>
    <w:rsid w:val="006D2574"/>
  </w:style>
  <w:style w:type="character" w:customStyle="1" w:styleId="ListLabel21">
    <w:name w:val="ListLabel 21"/>
    <w:uiPriority w:val="99"/>
    <w:rsid w:val="006D2574"/>
    <w:rPr>
      <w:rFonts w:ascii="Times New Roman" w:hAnsi="Times New Roman"/>
      <w:sz w:val="24"/>
    </w:rPr>
  </w:style>
  <w:style w:type="character" w:customStyle="1" w:styleId="ListLabel22">
    <w:name w:val="ListLabel 22"/>
    <w:uiPriority w:val="99"/>
    <w:rsid w:val="006D2574"/>
  </w:style>
  <w:style w:type="character" w:customStyle="1" w:styleId="ListLabel23">
    <w:name w:val="ListLabel 23"/>
    <w:uiPriority w:val="99"/>
    <w:rsid w:val="006D2574"/>
  </w:style>
  <w:style w:type="character" w:customStyle="1" w:styleId="ListLabel24">
    <w:name w:val="ListLabel 24"/>
    <w:uiPriority w:val="99"/>
    <w:rsid w:val="006D2574"/>
  </w:style>
  <w:style w:type="character" w:customStyle="1" w:styleId="ListLabel25">
    <w:name w:val="ListLabel 25"/>
    <w:uiPriority w:val="99"/>
    <w:rsid w:val="006D2574"/>
  </w:style>
  <w:style w:type="character" w:customStyle="1" w:styleId="ListLabel26">
    <w:name w:val="ListLabel 26"/>
    <w:uiPriority w:val="99"/>
    <w:rsid w:val="006D2574"/>
  </w:style>
  <w:style w:type="character" w:customStyle="1" w:styleId="ListLabel27">
    <w:name w:val="ListLabel 27"/>
    <w:uiPriority w:val="99"/>
    <w:rsid w:val="006D2574"/>
  </w:style>
  <w:style w:type="character" w:customStyle="1" w:styleId="ListLabel28">
    <w:name w:val="ListLabel 28"/>
    <w:uiPriority w:val="99"/>
    <w:rsid w:val="006D2574"/>
  </w:style>
  <w:style w:type="character" w:customStyle="1" w:styleId="ListLabel29">
    <w:name w:val="ListLabel 29"/>
    <w:uiPriority w:val="99"/>
    <w:rsid w:val="006D2574"/>
  </w:style>
  <w:style w:type="character" w:customStyle="1" w:styleId="ListLabel30">
    <w:name w:val="ListLabel 30"/>
    <w:uiPriority w:val="99"/>
    <w:rsid w:val="006D2574"/>
    <w:rPr>
      <w:rFonts w:eastAsia="Times New Roman"/>
    </w:rPr>
  </w:style>
  <w:style w:type="character" w:customStyle="1" w:styleId="ListLabel31">
    <w:name w:val="ListLabel 31"/>
    <w:uiPriority w:val="99"/>
    <w:rsid w:val="006D2574"/>
    <w:rPr>
      <w:rFonts w:eastAsia="Times New Roman"/>
    </w:rPr>
  </w:style>
  <w:style w:type="character" w:customStyle="1" w:styleId="ListLabel32">
    <w:name w:val="ListLabel 32"/>
    <w:uiPriority w:val="99"/>
    <w:rsid w:val="006D2574"/>
  </w:style>
  <w:style w:type="character" w:customStyle="1" w:styleId="ListLabel33">
    <w:name w:val="ListLabel 33"/>
    <w:uiPriority w:val="99"/>
    <w:rsid w:val="006D2574"/>
    <w:rPr>
      <w:lang w:eastAsia="en-US"/>
    </w:rPr>
  </w:style>
  <w:style w:type="character" w:customStyle="1" w:styleId="ListLabel34">
    <w:name w:val="ListLabel 34"/>
    <w:uiPriority w:val="99"/>
    <w:rsid w:val="006D2574"/>
    <w:rPr>
      <w:lang w:eastAsia="en-US"/>
    </w:rPr>
  </w:style>
  <w:style w:type="character" w:customStyle="1" w:styleId="a7">
    <w:name w:val="Посещённая гиперссылка"/>
    <w:uiPriority w:val="99"/>
    <w:rsid w:val="006D2574"/>
    <w:rPr>
      <w:color w:val="800000"/>
      <w:u w:val="single"/>
    </w:rPr>
  </w:style>
  <w:style w:type="character" w:customStyle="1" w:styleId="ListLabel35">
    <w:name w:val="ListLabel 35"/>
    <w:uiPriority w:val="99"/>
    <w:rsid w:val="006D2574"/>
    <w:rPr>
      <w:b/>
    </w:rPr>
  </w:style>
  <w:style w:type="character" w:customStyle="1" w:styleId="ListLabel36">
    <w:name w:val="ListLabel 36"/>
    <w:uiPriority w:val="99"/>
    <w:rsid w:val="006D2574"/>
    <w:rPr>
      <w:rFonts w:ascii="Times New Roman" w:hAnsi="Times New Roman"/>
      <w:sz w:val="24"/>
    </w:rPr>
  </w:style>
  <w:style w:type="paragraph" w:customStyle="1" w:styleId="a8">
    <w:name w:val="Заголовок"/>
    <w:basedOn w:val="a"/>
    <w:next w:val="a9"/>
    <w:uiPriority w:val="99"/>
    <w:rsid w:val="006D25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uiPriority w:val="99"/>
    <w:rsid w:val="00D13C4F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14653"/>
    <w:rPr>
      <w:rFonts w:ascii="Times New Roman" w:hAnsi="Times New Roman" w:cs="Times New Roman"/>
      <w:sz w:val="24"/>
      <w:szCs w:val="24"/>
    </w:rPr>
  </w:style>
  <w:style w:type="paragraph" w:styleId="ab">
    <w:name w:val="List"/>
    <w:basedOn w:val="a9"/>
    <w:uiPriority w:val="99"/>
    <w:rsid w:val="006D2574"/>
    <w:rPr>
      <w:rFonts w:cs="Mangal"/>
    </w:rPr>
  </w:style>
  <w:style w:type="paragraph" w:styleId="ac">
    <w:name w:val="caption"/>
    <w:basedOn w:val="a"/>
    <w:uiPriority w:val="99"/>
    <w:qFormat/>
    <w:rsid w:val="006D2574"/>
    <w:pPr>
      <w:suppressLineNumbers/>
      <w:spacing w:before="120" w:after="120"/>
    </w:pPr>
    <w:rPr>
      <w:rFonts w:cs="Mangal"/>
      <w:i/>
      <w:iCs/>
    </w:rPr>
  </w:style>
  <w:style w:type="paragraph" w:styleId="11">
    <w:name w:val="index 1"/>
    <w:basedOn w:val="a"/>
    <w:next w:val="a"/>
    <w:autoRedefine/>
    <w:uiPriority w:val="99"/>
    <w:semiHidden/>
    <w:rsid w:val="00D13C4F"/>
    <w:pPr>
      <w:ind w:left="240" w:hanging="240"/>
    </w:pPr>
  </w:style>
  <w:style w:type="paragraph" w:styleId="ad">
    <w:name w:val="index heading"/>
    <w:basedOn w:val="a"/>
    <w:uiPriority w:val="99"/>
    <w:rsid w:val="006D2574"/>
    <w:pPr>
      <w:suppressLineNumbers/>
    </w:pPr>
    <w:rPr>
      <w:rFonts w:cs="Mangal"/>
    </w:rPr>
  </w:style>
  <w:style w:type="paragraph" w:styleId="ae">
    <w:name w:val="Plain Text"/>
    <w:basedOn w:val="a"/>
    <w:link w:val="af"/>
    <w:uiPriority w:val="99"/>
    <w:rsid w:val="00D13C4F"/>
    <w:rPr>
      <w:rFonts w:ascii="Courier New" w:eastAsia="Calibri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locked/>
    <w:rsid w:val="00A14653"/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basedOn w:val="a"/>
    <w:rsid w:val="00D13C4F"/>
    <w:rPr>
      <w:b/>
    </w:rPr>
  </w:style>
  <w:style w:type="paragraph" w:styleId="af0">
    <w:name w:val="Title"/>
    <w:basedOn w:val="a"/>
    <w:link w:val="af1"/>
    <w:uiPriority w:val="99"/>
    <w:qFormat/>
    <w:rsid w:val="00D13C4F"/>
    <w:pPr>
      <w:jc w:val="center"/>
    </w:pPr>
    <w:rPr>
      <w:rFonts w:eastAsia="Calibri"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A14653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Normal (Web)"/>
    <w:basedOn w:val="a"/>
    <w:uiPriority w:val="99"/>
    <w:rsid w:val="00D13C4F"/>
    <w:pPr>
      <w:spacing w:beforeAutospacing="1" w:afterAutospacing="1"/>
    </w:pPr>
  </w:style>
  <w:style w:type="paragraph" w:styleId="af3">
    <w:name w:val="header"/>
    <w:basedOn w:val="a"/>
    <w:link w:val="af4"/>
    <w:uiPriority w:val="99"/>
    <w:rsid w:val="00D13C4F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A1465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3C4F"/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D13C4F"/>
    <w:pPr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13C4F"/>
    <w:pPr>
      <w:widowControl w:val="0"/>
    </w:pPr>
    <w:rPr>
      <w:rFonts w:eastAsia="Times New Roman" w:cs="Calibri"/>
      <w:b/>
      <w:sz w:val="24"/>
    </w:rPr>
  </w:style>
  <w:style w:type="paragraph" w:styleId="a5">
    <w:name w:val="List Paragraph"/>
    <w:basedOn w:val="a"/>
    <w:link w:val="a4"/>
    <w:uiPriority w:val="99"/>
    <w:qFormat/>
    <w:rsid w:val="00D13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uiPriority w:val="99"/>
    <w:rsid w:val="00D13C4F"/>
    <w:rPr>
      <w:rFonts w:ascii="Times New Roman" w:eastAsia="Times New Roman" w:hAnsi="Times New Roman"/>
    </w:rPr>
  </w:style>
  <w:style w:type="paragraph" w:styleId="af5">
    <w:name w:val="Balloon Text"/>
    <w:basedOn w:val="a"/>
    <w:link w:val="af6"/>
    <w:uiPriority w:val="99"/>
    <w:rsid w:val="00D13C4F"/>
    <w:rPr>
      <w:rFonts w:ascii="Segoe UI" w:eastAsia="Calibri" w:hAnsi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A14653"/>
    <w:rPr>
      <w:rFonts w:ascii="Times New Roman" w:hAnsi="Times New Roman" w:cs="Times New Roman"/>
      <w:sz w:val="2"/>
    </w:rPr>
  </w:style>
  <w:style w:type="paragraph" w:customStyle="1" w:styleId="TextBasTxt">
    <w:name w:val="TextBasTxt"/>
    <w:basedOn w:val="a"/>
    <w:uiPriority w:val="99"/>
    <w:rsid w:val="00D13C4F"/>
    <w:pPr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uiPriority w:val="99"/>
    <w:rsid w:val="00D13C4F"/>
    <w:pPr>
      <w:spacing w:beforeAutospacing="1" w:afterAutospacing="1"/>
    </w:pPr>
  </w:style>
  <w:style w:type="paragraph" w:customStyle="1" w:styleId="ConsPlusTitlePage">
    <w:name w:val="ConsPlusTitlePage"/>
    <w:uiPriority w:val="99"/>
    <w:rsid w:val="00D13C4F"/>
    <w:pPr>
      <w:widowControl w:val="0"/>
    </w:pPr>
    <w:rPr>
      <w:rFonts w:ascii="Tahoma" w:eastAsia="Times New Roman" w:hAnsi="Tahoma" w:cs="Tahoma"/>
    </w:rPr>
  </w:style>
  <w:style w:type="paragraph" w:styleId="af7">
    <w:name w:val="footer"/>
    <w:basedOn w:val="a"/>
    <w:link w:val="af8"/>
    <w:uiPriority w:val="99"/>
    <w:rsid w:val="00D13C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14653"/>
    <w:rPr>
      <w:rFonts w:ascii="Times New Roman" w:hAnsi="Times New Roman" w:cs="Times New Roman"/>
      <w:sz w:val="24"/>
      <w:szCs w:val="24"/>
    </w:rPr>
  </w:style>
  <w:style w:type="paragraph" w:customStyle="1" w:styleId="af9">
    <w:name w:val="Форма"/>
    <w:uiPriority w:val="99"/>
    <w:rsid w:val="00D13C4F"/>
    <w:rPr>
      <w:rFonts w:ascii="Times New Roman" w:eastAsia="Times New Roman" w:hAnsi="Times New Roman"/>
      <w:sz w:val="28"/>
      <w:szCs w:val="28"/>
    </w:rPr>
  </w:style>
  <w:style w:type="paragraph" w:customStyle="1" w:styleId="afa">
    <w:name w:val="Приложение"/>
    <w:basedOn w:val="a9"/>
    <w:uiPriority w:val="99"/>
    <w:rsid w:val="00D13C4F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</w:rPr>
  </w:style>
  <w:style w:type="paragraph" w:customStyle="1" w:styleId="afb">
    <w:name w:val="Подпись на  бланке должностного лица"/>
    <w:basedOn w:val="a"/>
    <w:next w:val="a9"/>
    <w:uiPriority w:val="99"/>
    <w:rsid w:val="00D13C4F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c">
    <w:name w:val="Signature"/>
    <w:basedOn w:val="a"/>
    <w:next w:val="a9"/>
    <w:link w:val="afd"/>
    <w:uiPriority w:val="99"/>
    <w:rsid w:val="00D13C4F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rFonts w:eastAsia="Calibri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semiHidden/>
    <w:locked/>
    <w:rsid w:val="00A14653"/>
    <w:rPr>
      <w:rFonts w:ascii="Times New Roman" w:hAnsi="Times New Roman" w:cs="Times New Roman"/>
      <w:sz w:val="24"/>
      <w:szCs w:val="24"/>
    </w:rPr>
  </w:style>
  <w:style w:type="paragraph" w:styleId="afe">
    <w:name w:val="annotation text"/>
    <w:basedOn w:val="a"/>
    <w:link w:val="aff"/>
    <w:uiPriority w:val="99"/>
    <w:rsid w:val="00D13C4F"/>
    <w:pPr>
      <w:ind w:firstLine="709"/>
      <w:contextualSpacing/>
      <w:jc w:val="both"/>
    </w:pPr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A14653"/>
    <w:rPr>
      <w:rFonts w:ascii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rsid w:val="00D13C4F"/>
    <w:rPr>
      <w:b/>
      <w:bCs/>
    </w:rPr>
  </w:style>
  <w:style w:type="character" w:customStyle="1" w:styleId="aff1">
    <w:name w:val="Тема примечания Знак"/>
    <w:basedOn w:val="CommentTextChar"/>
    <w:link w:val="aff0"/>
    <w:uiPriority w:val="99"/>
    <w:semiHidden/>
    <w:locked/>
    <w:rsid w:val="00A1465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EmailStyle1041">
    <w:name w:val="EmailStyle1041"/>
    <w:basedOn w:val="a0"/>
    <w:uiPriority w:val="99"/>
    <w:semiHidden/>
    <w:rsid w:val="00742BB8"/>
    <w:rPr>
      <w:rFonts w:ascii="Arial" w:hAnsi="Arial" w:cs="Arial"/>
      <w:color w:val="auto"/>
      <w:sz w:val="20"/>
      <w:szCs w:val="20"/>
    </w:rPr>
  </w:style>
  <w:style w:type="paragraph" w:customStyle="1" w:styleId="13">
    <w:name w:val="Абзац списка1"/>
    <w:basedOn w:val="a"/>
    <w:uiPriority w:val="99"/>
    <w:rsid w:val="00B903BC"/>
    <w:pPr>
      <w:ind w:left="720"/>
      <w:contextualSpacing/>
    </w:pPr>
    <w:rPr>
      <w:rFonts w:eastAsia="Calibri"/>
      <w:sz w:val="20"/>
      <w:szCs w:val="20"/>
    </w:rPr>
  </w:style>
  <w:style w:type="paragraph" w:customStyle="1" w:styleId="2">
    <w:name w:val="Обычный2"/>
    <w:uiPriority w:val="99"/>
    <w:rsid w:val="00BD1383"/>
    <w:rPr>
      <w:rFonts w:ascii="Times New Roman" w:hAnsi="Times New Roman"/>
    </w:rPr>
  </w:style>
  <w:style w:type="character" w:customStyle="1" w:styleId="EmailStyle1071">
    <w:name w:val="EmailStyle1071"/>
    <w:basedOn w:val="a0"/>
    <w:uiPriority w:val="99"/>
    <w:semiHidden/>
    <w:rsid w:val="0094388B"/>
    <w:rPr>
      <w:rFonts w:ascii="Arial" w:hAnsi="Arial" w:cs="Arial"/>
      <w:color w:val="auto"/>
      <w:sz w:val="20"/>
      <w:szCs w:val="20"/>
    </w:rPr>
  </w:style>
  <w:style w:type="table" w:styleId="aff2">
    <w:name w:val="Table Grid"/>
    <w:basedOn w:val="a1"/>
    <w:rsid w:val="00016D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iPriority w:val="99"/>
    <w:unhideWhenUsed/>
    <w:locked/>
    <w:rsid w:val="00451BEF"/>
    <w:rPr>
      <w:color w:val="0000FF"/>
      <w:u w:val="single"/>
    </w:rPr>
  </w:style>
  <w:style w:type="paragraph" w:customStyle="1" w:styleId="Style1">
    <w:name w:val="Style1"/>
    <w:basedOn w:val="a"/>
    <w:uiPriority w:val="99"/>
    <w:rsid w:val="00113ACE"/>
    <w:pPr>
      <w:widowControl w:val="0"/>
      <w:autoSpaceDE w:val="0"/>
      <w:autoSpaceDN w:val="0"/>
      <w:adjustRightInd w:val="0"/>
      <w:spacing w:line="370" w:lineRule="exact"/>
      <w:ind w:firstLine="864"/>
      <w:jc w:val="both"/>
    </w:pPr>
  </w:style>
  <w:style w:type="character" w:customStyle="1" w:styleId="FontStyle11">
    <w:name w:val="Font Style11"/>
    <w:basedOn w:val="a0"/>
    <w:uiPriority w:val="99"/>
    <w:rsid w:val="00113ACE"/>
    <w:rPr>
      <w:rFonts w:ascii="Times New Roman" w:hAnsi="Times New Roman" w:cs="Times New Roman"/>
      <w:sz w:val="26"/>
      <w:szCs w:val="26"/>
    </w:rPr>
  </w:style>
  <w:style w:type="paragraph" w:styleId="aff4">
    <w:name w:val="No Spacing"/>
    <w:uiPriority w:val="1"/>
    <w:qFormat/>
    <w:rsid w:val="00C906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berbankast.ru/Page.aspx?cid=274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Instru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95BF-0319-461F-9027-716D6BD1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4714</Words>
  <Characters>26872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31523</CharactersWithSpaces>
  <SharedDoc>false</SharedDoc>
  <HLinks>
    <vt:vector size="126" baseType="variant">
      <vt:variant>
        <vt:i4>131142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131137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524358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1310802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consultantplus://offline/ref=DBAD475E26847350C438127800CA62FFE0486D5D64C4FC9498DD6B503862BAD7FB797B32545C7BE567FC30BEF6BBI6G</vt:lpwstr>
      </vt:variant>
      <vt:variant>
        <vt:lpwstr/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65601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7864422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consultantplus://offline/ref=DBAD475E26847350C4380C7516A63FF4EB4332526CCDFEC7C38E6D076732BC82A939256B161968E464E232BEF2B489985644A7DA5BBD1C92AB7E2360B9I3G</vt:lpwstr>
      </vt:variant>
      <vt:variant>
        <vt:lpwstr/>
      </vt:variant>
      <vt:variant>
        <vt:i4>2949168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consultantplus://offline/ref=DBAD475E26847350C438127800CA62FFE0486D5D64C4FC9498DD6B503862BAD7E979233E555D64E26CE966EFB3EAD0C8130FAAD844A11C90BBICG</vt:lpwstr>
      </vt:variant>
      <vt:variant>
        <vt:lpwstr/>
      </vt:variant>
      <vt:variant>
        <vt:i4>2949222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consultantplus://offline/ref=DBAD475E26847350C438127800CA62FFE0486C576FCEFC9498DD6B503862BAD7E979233E555C6CED6DE966EFB3EAD0C8130FAAD844A11C90BBICG</vt:lpwstr>
      </vt:variant>
      <vt:variant>
        <vt:lpwstr/>
      </vt:variant>
      <vt:variant>
        <vt:i4>1376329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http://utp.sberbank-ast.ru/AP/Notice/653/Instructions</vt:lpwstr>
      </vt:variant>
      <vt:variant>
        <vt:lpwstr/>
      </vt:variant>
      <vt:variant>
        <vt:i4>918632</vt:i4>
      </vt:variant>
      <vt:variant>
        <vt:i4>15</vt:i4>
      </vt:variant>
      <vt:variant>
        <vt:i4>0</vt:i4>
      </vt:variant>
      <vt:variant>
        <vt:i4>5</vt:i4>
      </vt:variant>
      <vt:variant>
        <vt:lpwstr>http://сыктывкар.рф/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1310793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3211310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131153</vt:i4>
      </vt:variant>
      <vt:variant>
        <vt:i4>3</vt:i4>
      </vt:variant>
      <vt:variant>
        <vt:i4>0</vt:i4>
      </vt:variant>
      <vt:variant>
        <vt:i4>5</vt:i4>
      </vt:variant>
      <vt:variant>
        <vt:lpwstr>http://www.sberbankast.ru/Page.aspx?cid=2742</vt:lpwstr>
      </vt:variant>
      <vt:variant>
        <vt:lpwstr/>
      </vt:variant>
      <vt:variant>
        <vt:i4>5046354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consultantplus://offline/ref=CE7C4ED61DED9834699C5E25E4C1710149FBBE577DD38A6440AE739DAC4B0E2DE6B85FED60j5IEL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Лаптев Дмитрий Александрович</dc:creator>
  <cp:lastModifiedBy>Янчук Ирина</cp:lastModifiedBy>
  <cp:revision>11</cp:revision>
  <cp:lastPrinted>2019-07-16T12:39:00Z</cp:lastPrinted>
  <dcterms:created xsi:type="dcterms:W3CDTF">2019-07-18T15:17:00Z</dcterms:created>
  <dcterms:modified xsi:type="dcterms:W3CDTF">2019-07-19T21:07:00Z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